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BF08" w14:textId="77777777" w:rsidR="00571745" w:rsidRDefault="00571745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8E2FB47" wp14:editId="66CEBB3E">
            <wp:simplePos x="0" y="0"/>
            <wp:positionH relativeFrom="column">
              <wp:posOffset>-38735</wp:posOffset>
            </wp:positionH>
            <wp:positionV relativeFrom="paragraph">
              <wp:posOffset>-281940</wp:posOffset>
            </wp:positionV>
            <wp:extent cx="1203325" cy="905510"/>
            <wp:effectExtent l="19050" t="0" r="0" b="0"/>
            <wp:wrapSquare wrapText="bothSides"/>
            <wp:docPr id="2" name="Рисунок 2" descr="C:\Users\Perspectiva\Desktop\Abilitarea cetățenilor 2020\LOGO\logo_u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pectiva\Desktop\Abilitarea cetățenilor 2020\LOGO\logo_u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3F21B4F" wp14:editId="1A0E5AC0">
            <wp:simplePos x="0" y="0"/>
            <wp:positionH relativeFrom="column">
              <wp:posOffset>4247515</wp:posOffset>
            </wp:positionH>
            <wp:positionV relativeFrom="paragraph">
              <wp:posOffset>-313055</wp:posOffset>
            </wp:positionV>
            <wp:extent cx="1527810" cy="891540"/>
            <wp:effectExtent l="19050" t="0" r="0" b="0"/>
            <wp:wrapSquare wrapText="bothSides"/>
            <wp:docPr id="3" name="Рисунок 3" descr="C:\Users\Perspectiva\Desktop\Abilitarea cetățenilor 2020\LOGO\logo_giz_cu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pectiva\Desktop\Abilitarea cetățenilor 2020\LOGO\logo_giz_cu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24B07" w14:textId="77777777" w:rsidR="00571745" w:rsidRDefault="00571745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6495436D" w14:textId="77777777" w:rsidR="00571745" w:rsidRDefault="00571745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D489E6A" w14:textId="77777777" w:rsidR="00571745" w:rsidRDefault="008924F3" w:rsidP="005717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14:paraId="75F21EF9" w14:textId="77777777" w:rsidR="00A1084C" w:rsidRPr="00426795" w:rsidRDefault="00DB7ABA" w:rsidP="0057174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APROBAT:</w:t>
      </w:r>
    </w:p>
    <w:p w14:paraId="649B27D2" w14:textId="77777777" w:rsidR="00DB7ABA" w:rsidRPr="00426795" w:rsidRDefault="00DB7ABA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Nicolae </w:t>
      </w:r>
      <w:r w:rsid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MOCANU</w:t>
      </w: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, Președinte</w:t>
      </w:r>
    </w:p>
    <w:p w14:paraId="2F539CC0" w14:textId="77777777" w:rsidR="00DB7ABA" w:rsidRPr="00426795" w:rsidRDefault="00DB7ABA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Asociația Obștească "Perspectiva"</w:t>
      </w:r>
    </w:p>
    <w:p w14:paraId="35B13616" w14:textId="77777777" w:rsidR="00DB7ABA" w:rsidRPr="00426795" w:rsidRDefault="00DB7ABA" w:rsidP="0042679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4267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_____________ L.Ș.</w:t>
      </w:r>
    </w:p>
    <w:p w14:paraId="6A74B6A4" w14:textId="77777777" w:rsidR="00DB7ABA" w:rsidRPr="00426795" w:rsidRDefault="00DB7ABA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1A8FAAD1" w14:textId="77777777" w:rsidR="00A1084C" w:rsidRDefault="00A1084C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1498C35C" w14:textId="77777777" w:rsidR="00426795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38B5313" w14:textId="77777777" w:rsidR="00426795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52FED1A6" w14:textId="77777777" w:rsidR="00426795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14BDADAA" w14:textId="77777777" w:rsidR="00426795" w:rsidRPr="009B0360" w:rsidRDefault="00426795" w:rsidP="009B03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  <w:r w:rsidRPr="009B036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</w:t>
      </w:r>
      <w:r w:rsidR="009B0360" w:rsidRPr="009B0360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>ONCURS DE FOTOGRAFIE</w:t>
      </w:r>
      <w:r w:rsidR="00780BDF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>/VIDEO</w:t>
      </w:r>
    </w:p>
    <w:p w14:paraId="4BBC1CDD" w14:textId="79357E5A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  <w:r w:rsidRPr="009B0360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>"</w:t>
      </w:r>
      <w:r w:rsidR="009B0360" w:rsidRPr="009B0360">
        <w:rPr>
          <w:rFonts w:ascii="Times New Roman" w:hAnsi="Times New Roman" w:cs="Times New Roman"/>
          <w:b/>
          <w:sz w:val="52"/>
          <w:szCs w:val="52"/>
          <w:lang w:val="ro-RO"/>
        </w:rPr>
        <w:t>I</w:t>
      </w:r>
      <w:r w:rsidR="00EB20A3">
        <w:rPr>
          <w:rFonts w:ascii="Times New Roman" w:hAnsi="Times New Roman" w:cs="Times New Roman"/>
          <w:b/>
          <w:sz w:val="52"/>
          <w:szCs w:val="52"/>
          <w:lang w:val="ro-RO"/>
        </w:rPr>
        <w:t>NVESTIȚII E</w:t>
      </w:r>
      <w:r w:rsidR="00B923C7">
        <w:rPr>
          <w:rFonts w:ascii="Times New Roman" w:hAnsi="Times New Roman" w:cs="Times New Roman"/>
          <w:b/>
          <w:sz w:val="52"/>
          <w:szCs w:val="52"/>
          <w:lang w:val="ro-RO"/>
        </w:rPr>
        <w:t>UROPENE ÎN RAIONUL</w:t>
      </w:r>
      <w:r w:rsidR="009B0360" w:rsidRPr="009B036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CAHUL</w:t>
      </w:r>
      <w:r w:rsidRPr="009B0360">
        <w:rPr>
          <w:rFonts w:ascii="Times New Roman" w:hAnsi="Times New Roman" w:cs="Times New Roman"/>
          <w:sz w:val="52"/>
          <w:szCs w:val="52"/>
          <w:lang w:val="ro-RO"/>
        </w:rPr>
        <w:t>!</w:t>
      </w:r>
      <w:r w:rsidRPr="009B0360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>"</w:t>
      </w:r>
    </w:p>
    <w:p w14:paraId="0AAC166A" w14:textId="77777777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14:paraId="06E4A8F8" w14:textId="77777777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14:paraId="0D32D803" w14:textId="77777777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pPr>
    </w:p>
    <w:p w14:paraId="72959B1E" w14:textId="77777777" w:rsidR="00426795" w:rsidRPr="009B0360" w:rsidRDefault="00426795" w:rsidP="009B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ro-RO" w:eastAsia="ru-RU"/>
        </w:rPr>
      </w:pPr>
      <w:r w:rsidRPr="009B0360">
        <w:rPr>
          <w:rFonts w:ascii="Times New Roman" w:eastAsia="Times New Roman" w:hAnsi="Times New Roman" w:cs="Times New Roman"/>
          <w:b/>
          <w:bCs/>
          <w:sz w:val="52"/>
          <w:szCs w:val="52"/>
          <w:lang w:val="ro-RO" w:eastAsia="ru-RU"/>
        </w:rPr>
        <w:t>REGULAMENT DE DESFĂȘURARE</w:t>
      </w:r>
    </w:p>
    <w:p w14:paraId="706CB84B" w14:textId="77777777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val="ro-RO" w:eastAsia="ru-RU"/>
        </w:rPr>
      </w:pPr>
    </w:p>
    <w:p w14:paraId="15E712C1" w14:textId="77777777" w:rsidR="00426795" w:rsidRPr="009B0360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val="ro-RO" w:eastAsia="ru-RU"/>
        </w:rPr>
      </w:pPr>
    </w:p>
    <w:p w14:paraId="5CC7332E" w14:textId="77777777" w:rsidR="00426795" w:rsidRPr="00426795" w:rsidRDefault="00426795" w:rsidP="00426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610346F9" w14:textId="77777777" w:rsidR="00DB7ABA" w:rsidRPr="00426795" w:rsidRDefault="00DB7ABA" w:rsidP="0042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55C6A170" w14:textId="77777777" w:rsidR="00DB7ABA" w:rsidRPr="00426795" w:rsidRDefault="00DB7ABA" w:rsidP="0042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02C1D81" w14:textId="77777777" w:rsidR="00DB7ABA" w:rsidRPr="00426795" w:rsidRDefault="00DB7ABA" w:rsidP="0042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774B334" w14:textId="77777777" w:rsidR="009B0360" w:rsidRDefault="009B0360" w:rsidP="0057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530BCDD2" w14:textId="77777777" w:rsidR="003E05BB" w:rsidRDefault="003E05BB" w:rsidP="0057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3BC424E" wp14:editId="584879E9">
            <wp:simplePos x="0" y="0"/>
            <wp:positionH relativeFrom="column">
              <wp:posOffset>456565</wp:posOffset>
            </wp:positionH>
            <wp:positionV relativeFrom="paragraph">
              <wp:posOffset>273050</wp:posOffset>
            </wp:positionV>
            <wp:extent cx="1257300" cy="685800"/>
            <wp:effectExtent l="0" t="0" r="0" b="0"/>
            <wp:wrapSquare wrapText="bothSides"/>
            <wp:docPr id="7" name="Рисунок 4" descr="C:\Users\Perspectiva\Desktop\Abilitarea cetățenilor 2020\LOGO\logo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pectiva\Desktop\Abilitarea cetățenilor 2020\LOGO\logo_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E3DBEA" w14:textId="77777777" w:rsidR="009B0360" w:rsidRDefault="009B0360" w:rsidP="0057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F79B5BC" wp14:editId="2B3DE230">
            <wp:simplePos x="0" y="0"/>
            <wp:positionH relativeFrom="column">
              <wp:posOffset>2661285</wp:posOffset>
            </wp:positionH>
            <wp:positionV relativeFrom="paragraph">
              <wp:posOffset>41275</wp:posOffset>
            </wp:positionV>
            <wp:extent cx="998220" cy="709930"/>
            <wp:effectExtent l="19050" t="0" r="0" b="0"/>
            <wp:wrapSquare wrapText="bothSides"/>
            <wp:docPr id="6" name="Рисунок 3" descr="C:\Users\Perspectiva\Desktop\Abilitarea cetățenilor 2020\LOGO\AO perspec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pectiva\Desktop\Abilitarea cetățenilor 2020\LOGO\AO perspecti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01B0CB4" wp14:editId="28C310E3">
            <wp:simplePos x="0" y="0"/>
            <wp:positionH relativeFrom="column">
              <wp:posOffset>4728845</wp:posOffset>
            </wp:positionH>
            <wp:positionV relativeFrom="paragraph">
              <wp:posOffset>8890</wp:posOffset>
            </wp:positionV>
            <wp:extent cx="777240" cy="777240"/>
            <wp:effectExtent l="0" t="0" r="0" b="0"/>
            <wp:wrapSquare wrapText="bothSides"/>
            <wp:docPr id="4" name="Рисунок 1" descr="C:\Users\Perspectiva\Desktop\Abilitarea cetățenilor 2020\LOGO\Primaria Cah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pectiva\Desktop\Abilitarea cetățenilor 2020\LOGO\Primaria Cahu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865B0" w14:textId="77777777" w:rsidR="003E05BB" w:rsidRDefault="003E05BB" w:rsidP="0057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1BE20E4C" w14:textId="77777777" w:rsidR="009B0360" w:rsidRDefault="009B0360" w:rsidP="003E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A4B28BD" w14:textId="77777777" w:rsidR="009B0360" w:rsidRDefault="009B0360" w:rsidP="009B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066BE2A" w14:textId="77777777" w:rsidR="009B0360" w:rsidRDefault="009B0360" w:rsidP="009B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409A337D" w14:textId="77777777" w:rsidR="009B0360" w:rsidRDefault="009B0360" w:rsidP="009B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6B62144" w14:textId="77777777" w:rsidR="00571745" w:rsidRDefault="00401EA0" w:rsidP="009B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CAHUL - 16.04.2021</w:t>
      </w:r>
    </w:p>
    <w:p w14:paraId="44272C42" w14:textId="77777777" w:rsidR="0066665B" w:rsidRPr="009B0360" w:rsidRDefault="00A239B9" w:rsidP="0027012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9B0360">
        <w:rPr>
          <w:rStyle w:val="Robus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>ORGANIZATORI: Asociația Obștească „Perspectiva”</w:t>
      </w:r>
      <w:r w:rsidRPr="009B0360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 este beneficiară a Programului de granturi locale al Uniunii Europene și implementează proiectul „EcoCahul – Cetățean implicat pentru un oraș curat”, mun. Cahul, în parteneriat cu Primăria Municipiului Cahul. Programul de granturi locale este lansat în baza Cadrului Unic de Sprijin a UE, acordat pentru Republica Moldova (2017-2020) din cadrul Instrumentului European de Vecinătate, prin intermediul proiectului „Abilitarea cetățenilor din Republica Moldova” (2019-2021), finanțat de către Uniunea Europeană și implementat de Agenția de Cooperare Internațională a Germaniei (GIZ). Partenerul proiectului pentru Regiunea Sud este Centrul Regional de Asistență și Informare a Organizațiilor Neguvernamentale ”CONTACT-Cahul”.</w:t>
      </w:r>
    </w:p>
    <w:p w14:paraId="2DD9B1E0" w14:textId="77777777" w:rsidR="0066665B" w:rsidRPr="00A06A55" w:rsidRDefault="0066665B" w:rsidP="0066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2BDE690" w14:textId="49D69314" w:rsidR="0066665B" w:rsidRPr="00581F4C" w:rsidRDefault="008816AF" w:rsidP="00581F4C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06A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SCOP:</w:t>
      </w:r>
      <w:r w:rsidRPr="00A06A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B0360" w:rsidRPr="00EB20A3">
        <w:rPr>
          <w:rFonts w:ascii="Times New Roman" w:hAnsi="Times New Roman" w:cs="Times New Roman"/>
          <w:sz w:val="24"/>
          <w:szCs w:val="24"/>
          <w:lang w:val="ro-RO"/>
        </w:rPr>
        <w:t>Concursul de Fotografie</w:t>
      </w:r>
      <w:r w:rsidR="00780BDF" w:rsidRPr="00EB20A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923C7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780BDF" w:rsidRPr="00EB20A3">
        <w:rPr>
          <w:rFonts w:ascii="Times New Roman" w:hAnsi="Times New Roman" w:cs="Times New Roman"/>
          <w:sz w:val="24"/>
          <w:szCs w:val="24"/>
          <w:lang w:val="ro-RO"/>
        </w:rPr>
        <w:t>ideo</w:t>
      </w:r>
      <w:r w:rsidRPr="00EB20A3">
        <w:rPr>
          <w:rFonts w:ascii="Times New Roman" w:hAnsi="Times New Roman" w:cs="Times New Roman"/>
          <w:sz w:val="24"/>
          <w:szCs w:val="24"/>
          <w:lang w:val="ro-RO"/>
        </w:rPr>
        <w:t xml:space="preserve"> își propune să descopere și să promoveze noi talente,</w:t>
      </w:r>
      <w:r w:rsidR="00705D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22CB" w:rsidRPr="00EB20A3">
        <w:rPr>
          <w:rFonts w:ascii="Times New Roman" w:hAnsi="Times New Roman" w:cs="Times New Roman"/>
          <w:sz w:val="24"/>
          <w:szCs w:val="24"/>
          <w:lang w:val="ro-RO"/>
        </w:rPr>
        <w:t>dorința de interes și cunoștințe,</w:t>
      </w:r>
      <w:r w:rsidRPr="00EB20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să stimuleze tinerii pentru dedicarea timpului liber către manifestarea și </w:t>
      </w:r>
      <w:r w:rsidR="007E7DC3"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cultivarea valorilor </w:t>
      </w:r>
      <w:r w:rsidRPr="00B923C7">
        <w:rPr>
          <w:rFonts w:ascii="Times New Roman" w:hAnsi="Times New Roman" w:cs="Times New Roman"/>
          <w:sz w:val="24"/>
          <w:szCs w:val="24"/>
          <w:lang w:val="ro-RO"/>
        </w:rPr>
        <w:t>exprimate</w:t>
      </w:r>
      <w:r w:rsidR="00CE22CB"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 de Investițiile Uniunii Europene</w:t>
      </w:r>
      <w:r w:rsidR="00B923C7"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 în raionul</w:t>
      </w:r>
      <w:r w:rsidR="00CE22CB"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 Cahul</w:t>
      </w:r>
      <w:r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 pri</w:t>
      </w:r>
      <w:r w:rsidR="007E7DC3" w:rsidRPr="00B923C7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CE22CB" w:rsidRPr="00B923C7">
        <w:rPr>
          <w:rFonts w:ascii="Times New Roman" w:hAnsi="Times New Roman" w:cs="Times New Roman"/>
          <w:sz w:val="24"/>
          <w:szCs w:val="24"/>
          <w:lang w:val="ro-RO"/>
        </w:rPr>
        <w:t>fotografie/video.</w:t>
      </w:r>
    </w:p>
    <w:p w14:paraId="6A42EF30" w14:textId="77777777" w:rsidR="00A73D31" w:rsidRPr="0066665B" w:rsidRDefault="00A73D31" w:rsidP="0066665B">
      <w:pPr>
        <w:pStyle w:val="Listparagraf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</w:pPr>
    </w:p>
    <w:p w14:paraId="24DEEC37" w14:textId="77777777" w:rsidR="00387BC7" w:rsidRPr="00387BC7" w:rsidRDefault="007E7DC3" w:rsidP="00387BC7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  <w:lang w:val="en-US"/>
        </w:rPr>
      </w:pPr>
      <w:r w:rsidRPr="0066665B">
        <w:rPr>
          <w:rFonts w:ascii="Times New Roman" w:hAnsi="Times New Roman" w:cs="Times New Roman"/>
          <w:b/>
          <w:sz w:val="24"/>
          <w:szCs w:val="24"/>
          <w:lang w:val="ro-RO"/>
        </w:rPr>
        <w:t>OBIECTIVE:</w:t>
      </w:r>
    </w:p>
    <w:p w14:paraId="1718C36A" w14:textId="260E3443" w:rsidR="00387BC7" w:rsidRPr="00EB20A3" w:rsidRDefault="007E7DC3" w:rsidP="00387BC7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o-RO"/>
        </w:rPr>
      </w:pPr>
      <w:r w:rsidRPr="00EB20A3">
        <w:rPr>
          <w:rFonts w:ascii="Times New Roman" w:hAnsi="Times New Roman" w:cs="Times New Roman"/>
          <w:sz w:val="24"/>
          <w:szCs w:val="24"/>
          <w:lang w:val="ro-RO"/>
        </w:rPr>
        <w:t xml:space="preserve">Stimularea creativității </w:t>
      </w:r>
      <w:r w:rsidR="00A73D31">
        <w:rPr>
          <w:rFonts w:ascii="Times New Roman" w:hAnsi="Times New Roman" w:cs="Times New Roman"/>
          <w:sz w:val="24"/>
          <w:szCs w:val="24"/>
          <w:lang w:val="ro-RO"/>
        </w:rPr>
        <w:t>tinerilor;</w:t>
      </w:r>
    </w:p>
    <w:p w14:paraId="2C0D6D49" w14:textId="06128C17" w:rsidR="00387BC7" w:rsidRPr="00F36878" w:rsidRDefault="00F36878" w:rsidP="00387BC7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Promovarea tinerilor cu activități artistice</w:t>
      </w:r>
      <w:r w:rsidR="00A73D3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09506B4" w14:textId="1E2FC6EB" w:rsidR="00F36878" w:rsidRPr="00EB20A3" w:rsidRDefault="00F36878" w:rsidP="00387BC7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Aprecierea libertății creativităților;</w:t>
      </w:r>
    </w:p>
    <w:p w14:paraId="607A7D55" w14:textId="426A4602" w:rsidR="0066665B" w:rsidRPr="00581F4C" w:rsidRDefault="007E7DC3" w:rsidP="0066665B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ro-RO"/>
        </w:rPr>
      </w:pPr>
      <w:r w:rsidRPr="00EB20A3">
        <w:rPr>
          <w:rFonts w:ascii="Times New Roman" w:hAnsi="Times New Roman" w:cs="Times New Roman"/>
          <w:sz w:val="24"/>
          <w:szCs w:val="24"/>
          <w:lang w:val="ro-RO"/>
        </w:rPr>
        <w:t xml:space="preserve">Dezvoltarea </w:t>
      </w:r>
      <w:r w:rsidR="00581F4C">
        <w:rPr>
          <w:rFonts w:ascii="Times New Roman" w:hAnsi="Times New Roman" w:cs="Times New Roman"/>
          <w:sz w:val="24"/>
          <w:szCs w:val="24"/>
          <w:lang w:val="ro-RO"/>
        </w:rPr>
        <w:t>simțului emotivității, imaginației și gustului estetic al tinerilor.</w:t>
      </w:r>
    </w:p>
    <w:p w14:paraId="562709E8" w14:textId="77777777" w:rsidR="00A73D31" w:rsidRPr="00387BC7" w:rsidRDefault="00A73D31" w:rsidP="0066665B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</w:pPr>
    </w:p>
    <w:p w14:paraId="32B3F5EE" w14:textId="77777777" w:rsidR="00A73D31" w:rsidRPr="00A73D31" w:rsidRDefault="00810323" w:rsidP="00A73D31">
      <w:pPr>
        <w:pStyle w:val="Listparagraf"/>
        <w:numPr>
          <w:ilvl w:val="0"/>
          <w:numId w:val="8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87B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CATEGORII DE VÂRSTĂ:</w:t>
      </w:r>
    </w:p>
    <w:p w14:paraId="3CEE6D79" w14:textId="75469C3C" w:rsidR="00387BC7" w:rsidRPr="00387BC7" w:rsidRDefault="00401EA0" w:rsidP="00387BC7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Concursul de fotografie</w:t>
      </w:r>
      <w:r w:rsidR="007E7DC3" w:rsidRPr="00387B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adresează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7E7DC3" w:rsidRPr="00387B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tinerilor din raionul Cahul, după cum urmează:</w:t>
      </w:r>
    </w:p>
    <w:p w14:paraId="21EA95C6" w14:textId="5BE57521" w:rsidR="00401EA0" w:rsidRPr="00401EA0" w:rsidRDefault="007E7DC3" w:rsidP="00F4612F">
      <w:pPr>
        <w:pStyle w:val="Listparagraf"/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Grupul I – copii cu vârsta între </w:t>
      </w:r>
      <w:r w:rsidR="00401EA0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11 și 15 ani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F80861A" w14:textId="0CCB55E6" w:rsidR="00387BC7" w:rsidRPr="00401EA0" w:rsidRDefault="007E7DC3" w:rsidP="00F4612F">
      <w:pPr>
        <w:pStyle w:val="Listparagraf"/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Grupul I</w:t>
      </w:r>
      <w:r w:rsidR="005A1C8D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565A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tineri </w:t>
      </w:r>
      <w:r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vârsta între </w:t>
      </w:r>
      <w:r w:rsidR="00401EA0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16 și 20</w:t>
      </w:r>
      <w:r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ani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3059639" w14:textId="6FAB0309" w:rsidR="00A73D31" w:rsidRPr="00581F4C" w:rsidRDefault="005A1C8D" w:rsidP="00581F4C">
      <w:pPr>
        <w:pStyle w:val="Listparagraf"/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Grupu</w:t>
      </w:r>
      <w:r w:rsidR="00565A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 III – tineri </w:t>
      </w:r>
      <w:r w:rsidR="00401EA0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vârsta 21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401EA0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+</w:t>
      </w:r>
      <w:r w:rsidR="007E7DC3" w:rsidRPr="00401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ani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2860CD0B" w14:textId="77777777" w:rsidR="007E7DC3" w:rsidRPr="00EF53E6" w:rsidRDefault="007E7DC3" w:rsidP="00426795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</w:pPr>
    </w:p>
    <w:p w14:paraId="24A6EBA6" w14:textId="77777777" w:rsidR="008C4D39" w:rsidRDefault="008C4D39" w:rsidP="008C4D39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EF53E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CONDIŢII DE PARTICIPARE:</w:t>
      </w:r>
    </w:p>
    <w:p w14:paraId="32AB122D" w14:textId="77777777" w:rsidR="00DC3158" w:rsidRDefault="00DC3158" w:rsidP="00DC315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14:paraId="5BC22417" w14:textId="69552139" w:rsidR="00DC3158" w:rsidRDefault="00DC3158" w:rsidP="00581F4C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Concursul se desfășoară în perioada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16 aprilie</w:t>
      </w:r>
      <w:r w:rsidR="00B923C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- 4</w:t>
      </w:r>
      <w:r w:rsidRPr="00CE22C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mai 2021</w:t>
      </w:r>
      <w:r w:rsidR="00581F4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</w:p>
    <w:p w14:paraId="5A7B8ED0" w14:textId="77777777" w:rsidR="00581F4C" w:rsidRPr="00581F4C" w:rsidRDefault="00581F4C" w:rsidP="00581F4C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41EF7E77" w14:textId="77777777" w:rsidR="00DC3158" w:rsidRPr="005202D7" w:rsidRDefault="00DC3158" w:rsidP="00DC3158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Pentru a participa, urmează acești pași:</w:t>
      </w:r>
    </w:p>
    <w:p w14:paraId="1BD37B97" w14:textId="4CC1A8A0" w:rsidR="00DC3158" w:rsidRPr="005202D7" w:rsidRDefault="00DC3158" w:rsidP="00DC315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Publică o fotografie sau o scurtă înregistrare video pe pagina ta de Facebook, cu genericul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"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Investiții E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uropene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în raionul 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Cahul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".</w:t>
      </w:r>
    </w:p>
    <w:p w14:paraId="1B3919F6" w14:textId="7AD0DFF4" w:rsidR="00DC3158" w:rsidRPr="005202D7" w:rsidRDefault="00DC3158" w:rsidP="00DC315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Atașeaz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ă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la aceasta o descriere în 80 de cuvinte, în care să 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menționezi 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motivul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realizării și importanța</w:t>
      </w:r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(necesitatea) investiției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.</w:t>
      </w:r>
    </w:p>
    <w:p w14:paraId="78A5BE7E" w14:textId="1D00E4AC" w:rsidR="00DC3158" w:rsidRPr="005202D7" w:rsidRDefault="008C68DA" w:rsidP="008C68DA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Adaugă </w:t>
      </w:r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la postare </w:t>
      </w:r>
      <w:proofErr w:type="spellStart"/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haștag</w:t>
      </w:r>
      <w:proofErr w:type="spellEnd"/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-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urile </w:t>
      </w:r>
      <w:r w:rsidR="00A73D31"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#EU4</w:t>
      </w:r>
      <w:r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Moldova #ÎmpreunăMaiPuternici #U</w:t>
      </w:r>
      <w:r w:rsidR="005202D7"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</w:t>
      </w:r>
      <w:r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pentruSocietateaCivilă #GIZMoldova #CentrulContactCahul #AOPerspectiva.</w:t>
      </w:r>
    </w:p>
    <w:p w14:paraId="0989D699" w14:textId="43701249" w:rsidR="00DC3158" w:rsidRPr="005202D7" w:rsidRDefault="00DC3158" w:rsidP="00DC315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Etichetează contul de </w:t>
      </w:r>
      <w:proofErr w:type="spellStart"/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facebook</w:t>
      </w:r>
      <w:proofErr w:type="spellEnd"/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@</w:t>
      </w:r>
      <w:r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AO</w:t>
      </w:r>
      <w:r w:rsidR="009A1F80"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5202D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Perspectiva 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în postarea ta</w:t>
      </w:r>
      <w:r w:rsidR="009A1F80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, </w:t>
      </w:r>
      <w:r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pe contul tău de socializare.</w:t>
      </w:r>
    </w:p>
    <w:p w14:paraId="07FA5193" w14:textId="18F07550" w:rsidR="00DC3158" w:rsidRPr="005202D7" w:rsidRDefault="00983FB4" w:rsidP="00DC3158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</w:t>
      </w:r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otografia/video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se va expedia prin e-mail la următoarea adresă </w:t>
      </w:r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electronică: </w:t>
      </w:r>
      <w:hyperlink r:id="rId11" w:history="1">
        <w:r w:rsidR="005202D7" w:rsidRPr="005202D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o-RO" w:eastAsia="ru-RU"/>
          </w:rPr>
          <w:t>aoperspectiva@gmail.com</w:t>
        </w:r>
      </w:hyperlink>
      <w:r w:rsidR="005202D7" w:rsidRPr="005202D7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, </w:t>
      </w:r>
      <w:r w:rsidRPr="00983FB4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până la data de 04.05.2021, ora 23:59</w:t>
      </w:r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e-mail se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indică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fotografiei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fotografului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3FB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83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A047A" w14:textId="77777777" w:rsidR="00A73D31" w:rsidRPr="00581F4C" w:rsidRDefault="00A73D31" w:rsidP="0058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6E9AA13F" w14:textId="2B7A27DD" w:rsidR="0017466A" w:rsidRDefault="00B923C7" w:rsidP="0017466A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OBLIGAȚII ALE CONCURENȚILOR</w:t>
      </w:r>
    </w:p>
    <w:p w14:paraId="00F128E5" w14:textId="77777777" w:rsidR="00B923C7" w:rsidRPr="00B923C7" w:rsidRDefault="00B923C7" w:rsidP="00B923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14:paraId="25272916" w14:textId="6EE9F13B" w:rsidR="009A1F80" w:rsidRDefault="0017466A" w:rsidP="009A1F80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Fii original. Trebuie să fii autorul unic al fotografiei/înregistrării video pe care ai postat-o și să deții dreptul de autor asupra ace</w:t>
      </w:r>
      <w:r w:rsid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tia.</w:t>
      </w:r>
    </w:p>
    <w:p w14:paraId="1C981876" w14:textId="77777777" w:rsidR="009A1F80" w:rsidRDefault="0017466A" w:rsidP="009A1F80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lastRenderedPageBreak/>
        <w:t>Cere permisiunea.</w:t>
      </w:r>
      <w:r w:rsidR="00705DF8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DC3158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Nu fotografia sau filma persoanele fără consimțământul lor.</w:t>
      </w:r>
      <w:r w:rsidR="00705DF8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DC3158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Dacă în material apar copii, chipul lor nu trebuie să poată fi recunoscut.</w:t>
      </w:r>
      <w:r w:rsid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</w:p>
    <w:p w14:paraId="56767F8D" w14:textId="77777777" w:rsidR="009A1F80" w:rsidRDefault="00DC3158" w:rsidP="009A1F80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Nu exagera cu editarea. Se acceptă operațiuni de bază precum decuparea, corectarea culorilor și retușarea. Evită efectele speciale, imaginile generate de calculator sau alte modificări majore.</w:t>
      </w:r>
    </w:p>
    <w:p w14:paraId="1722A1E1" w14:textId="41904366" w:rsidR="008C4D39" w:rsidRPr="009A1F80" w:rsidRDefault="00DC3158" w:rsidP="009A1F80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Nu îți risca sănătatea și viața! Nu te pune pe tine și nu îi pune pe alții în situații periculoase pentru a face fotografia sau înregistrarea.</w:t>
      </w:r>
    </w:p>
    <w:p w14:paraId="26A8EAB0" w14:textId="77777777" w:rsidR="008C4D39" w:rsidRPr="00475E56" w:rsidRDefault="008C4D39" w:rsidP="008C4D39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en-US"/>
        </w:rPr>
      </w:pPr>
    </w:p>
    <w:p w14:paraId="39403363" w14:textId="77777777" w:rsidR="009C43FE" w:rsidRPr="00475E56" w:rsidRDefault="007C763D" w:rsidP="00387BC7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5E5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PROGRAMUL CONCURSULUI:</w:t>
      </w:r>
    </w:p>
    <w:p w14:paraId="6F002172" w14:textId="77777777" w:rsidR="007C763D" w:rsidRPr="00475E56" w:rsidRDefault="00C64B64" w:rsidP="00426795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475E5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Desfăşurarea concursului</w:t>
      </w:r>
      <w:r w:rsidRPr="00475E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16.04.2021</w:t>
      </w:r>
      <w:r w:rsidR="00CA65EF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791B28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="00CA65EF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04.05</w:t>
      </w:r>
      <w:r w:rsidR="00791B28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.20</w:t>
      </w:r>
      <w:r w:rsidR="00CA65EF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  <w:r w:rsidR="00791B28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</w:p>
    <w:p w14:paraId="7310135D" w14:textId="06FB8F1E" w:rsidR="00EB20A3" w:rsidRPr="00EB20A3" w:rsidRDefault="00EB20A3" w:rsidP="00197C4A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B20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Analiza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și evaluarea </w:t>
      </w:r>
      <w:r w:rsidR="00C64B64" w:rsidRPr="00EB20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lucrărilor:</w:t>
      </w:r>
      <w:r w:rsidR="00C64B64" w:rsidRP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05.05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.2021</w:t>
      </w:r>
      <w:r w:rsidR="00B923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="00B923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06.05.2021</w:t>
      </w:r>
    </w:p>
    <w:p w14:paraId="4AC3C7DA" w14:textId="77777777" w:rsidR="007C763D" w:rsidRPr="00EB20A3" w:rsidRDefault="00EB20A3" w:rsidP="00197C4A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Publicarea rezultatelor</w:t>
      </w:r>
      <w:r w:rsidR="00C64B64" w:rsidRPr="00EB20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07.05</w:t>
      </w:r>
      <w:r w:rsidR="00C64B64" w:rsidRP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.20</w:t>
      </w:r>
      <w:r w:rsidR="00937A84" w:rsidRPr="00EB20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21</w:t>
      </w:r>
    </w:p>
    <w:p w14:paraId="53D6D3C8" w14:textId="7BDEDAFE" w:rsidR="002F2451" w:rsidRPr="00475E56" w:rsidRDefault="00B923C7" w:rsidP="007C763D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</w:t>
      </w:r>
      <w:r w:rsidR="00C64B64" w:rsidRPr="00475E5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remierea câștigătorilor:</w:t>
      </w:r>
      <w:r w:rsidR="00C64B64"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A73D3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08.05.2021 ora 10:00, municipiul Cahul, Piața Independeței.</w:t>
      </w:r>
    </w:p>
    <w:p w14:paraId="73877479" w14:textId="77777777" w:rsidR="00C33EC1" w:rsidRPr="007C763D" w:rsidRDefault="00C33EC1" w:rsidP="0042679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E8C377A" w14:textId="77777777" w:rsidR="002F2451" w:rsidRPr="0015291F" w:rsidRDefault="007C763D" w:rsidP="007C763D">
      <w:pPr>
        <w:pStyle w:val="Listparagraf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763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CRITERII DE EVALUARE:</w:t>
      </w:r>
    </w:p>
    <w:p w14:paraId="5438FDFD" w14:textId="073BFE35" w:rsidR="007C763D" w:rsidRPr="00581F4C" w:rsidRDefault="002F2451" w:rsidP="007C763D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3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Expresivitatea artistică</w:t>
      </w:r>
      <w:r w:rsidR="00E20272" w:rsidRPr="007C7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2393E244" w14:textId="0E404C58" w:rsidR="00581F4C" w:rsidRPr="007C763D" w:rsidRDefault="00581F4C" w:rsidP="007C763D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Originalitate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</w:p>
    <w:p w14:paraId="2974B55E" w14:textId="77777777" w:rsidR="00D81923" w:rsidRPr="007C763D" w:rsidRDefault="00D81923" w:rsidP="007C763D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Impactul mesajului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transmis;</w:t>
      </w:r>
      <w:proofErr w:type="gramEnd"/>
    </w:p>
    <w:p w14:paraId="7D5EA48C" w14:textId="77777777" w:rsidR="00BB56B6" w:rsidRPr="00506081" w:rsidRDefault="00D81923" w:rsidP="00426795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Creativitate</w:t>
      </w:r>
      <w:r w:rsidR="00DC315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calitate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și o</w:t>
      </w:r>
      <w:r w:rsidR="002F2451" w:rsidRPr="007C763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riginalitate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14:paraId="32DB810D" w14:textId="77777777" w:rsidR="00506081" w:rsidRPr="00506081" w:rsidRDefault="00506081" w:rsidP="0050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9F2A2AC" w14:textId="77777777" w:rsidR="002F2451" w:rsidRPr="00475E56" w:rsidRDefault="00475E56" w:rsidP="00475E5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E5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JURIUL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:</w:t>
      </w:r>
    </w:p>
    <w:p w14:paraId="5C5756E2" w14:textId="50B60BFC" w:rsidR="002F2451" w:rsidRPr="00475E56" w:rsidRDefault="00171BEE" w:rsidP="00475E56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75E5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Va fi format din </w:t>
      </w:r>
      <w:r w:rsidR="00DC31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membrii AO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C31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Perspectiva</w:t>
      </w:r>
      <w:r w:rsidR="00581F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1DACF0FF" w14:textId="77777777" w:rsidR="00C33EC1" w:rsidRPr="007C763D" w:rsidRDefault="00C33EC1" w:rsidP="0042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A638C3" w14:textId="5BABDA89" w:rsidR="002F2451" w:rsidRPr="00270128" w:rsidRDefault="002F2451" w:rsidP="0027012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Premiile  </w:t>
      </w:r>
      <w:r w:rsidR="0015291F" w:rsidRP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în cadrul concursului de </w:t>
      </w:r>
      <w:r w:rsidR="00DC315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fotogra</w:t>
      </w:r>
      <w:r w:rsidR="00A73D3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fie/video</w:t>
      </w:r>
      <w:r w:rsidR="00317AC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"</w:t>
      </w:r>
      <w:r w:rsidR="00A73D3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Investiții Europen</w:t>
      </w:r>
      <w:r w:rsidR="00317AC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e în raionul </w:t>
      </w:r>
      <w:r w:rsidR="00DC315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Cahu</w:t>
      </w:r>
      <w:r w:rsidR="00317AC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l"</w:t>
      </w:r>
    </w:p>
    <w:p w14:paraId="19DC4751" w14:textId="11ACD425" w:rsidR="00270128" w:rsidRPr="00270128" w:rsidRDefault="002F2451" w:rsidP="00270128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vor acorda</w:t>
      </w:r>
      <w:r w:rsidR="00833430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fiecare categorie de vârstă</w:t>
      </w: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  <w:r w:rsidR="00BB56B6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33430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diplome de gradul</w:t>
      </w:r>
      <w:r w:rsidR="00BB56B6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</w:t>
      </w: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</w:t>
      </w:r>
      <w:r w:rsidR="00B923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</w:t>
      </w:r>
      <w:r w:rsidRP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III</w:t>
      </w:r>
      <w:r w:rsidR="0027012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</w:p>
    <w:p w14:paraId="32A8A3ED" w14:textId="0E6E41CE" w:rsidR="002F2451" w:rsidRPr="00317AC6" w:rsidRDefault="00BB56B6" w:rsidP="00270128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="00833430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remia</w:t>
      </w: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833430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</w:t>
      </w: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lor le vor fi oferite </w:t>
      </w:r>
      <w:r w:rsidR="002F2451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cadou</w:t>
      </w:r>
      <w:r w:rsidR="00171BEE"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ri</w:t>
      </w:r>
      <w:r w:rsidRPr="002701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36DF31DC" w14:textId="77777777" w:rsidR="00317AC6" w:rsidRPr="00317AC6" w:rsidRDefault="00317AC6" w:rsidP="0031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D30462" w14:textId="7AD26B1B" w:rsidR="00317AC6" w:rsidRDefault="00317AC6" w:rsidP="00317A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DECIZIILE JURIULUI NU POT FI CONTESTATE</w:t>
      </w:r>
      <w:r w:rsidRPr="00BD45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7563D7E7" w14:textId="77777777" w:rsidR="00317AC6" w:rsidRPr="00317AC6" w:rsidRDefault="00317AC6" w:rsidP="00317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30124F9" w14:textId="12B3C0F1" w:rsidR="00317AC6" w:rsidRPr="00317AC6" w:rsidRDefault="00317AC6" w:rsidP="00270128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consecințele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directe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indirecte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care pot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apărea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un participant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BC88D2" w14:textId="14FD991F" w:rsidR="00317AC6" w:rsidRPr="00317AC6" w:rsidRDefault="00317AC6" w:rsidP="00270128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Organizatorul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scoate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din concurs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fotografiile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încalcă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624303" w14:textId="21F19C4D" w:rsidR="00317AC6" w:rsidRPr="00317AC6" w:rsidRDefault="00317AC6" w:rsidP="00270128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Administratorii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paginii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folosi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materialul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fotografic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pe site,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promovării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respectând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17AC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17AC6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665296" w14:textId="60EC6243" w:rsidR="00BD4586" w:rsidRPr="00317AC6" w:rsidRDefault="00BD4586" w:rsidP="00317AC6">
      <w:pPr>
        <w:pStyle w:val="Listparagraf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7AC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Eventualele litigii apărute între organizator și participant la acest concurs se vor rezolva pe cale amiabilă.</w:t>
      </w:r>
    </w:p>
    <w:p w14:paraId="607B2440" w14:textId="77777777" w:rsidR="002E5922" w:rsidRPr="007C763D" w:rsidRDefault="002E5922" w:rsidP="0042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F2A8A55" w14:textId="4EC6E00D" w:rsidR="00937A84" w:rsidRPr="009A1F80" w:rsidRDefault="00937A84" w:rsidP="009A1F8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A1F8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Responsabil: </w:t>
      </w:r>
      <w:r w:rsidR="00270128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="00A73D31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Mevșa</w:t>
      </w:r>
      <w:proofErr w:type="spellEnd"/>
      <w:r w:rsidR="00A73D31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Olga</w:t>
      </w:r>
      <w:r w:rsidR="00581F4C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–</w:t>
      </w:r>
      <w:r w:rsidR="00A73D31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079225806</w:t>
      </w:r>
      <w:r w:rsidR="00581F4C" w:rsidRPr="009A1F8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.</w:t>
      </w:r>
    </w:p>
    <w:p w14:paraId="4E09CBF9" w14:textId="77777777" w:rsidR="00937A84" w:rsidRPr="00426795" w:rsidRDefault="00937A84" w:rsidP="004267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37A84" w:rsidRPr="00426795" w:rsidSect="003E05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0A4"/>
    <w:multiLevelType w:val="multilevel"/>
    <w:tmpl w:val="C51A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C71D5"/>
    <w:multiLevelType w:val="hybridMultilevel"/>
    <w:tmpl w:val="D9B47ECE"/>
    <w:lvl w:ilvl="0" w:tplc="6E74F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4150"/>
    <w:multiLevelType w:val="hybridMultilevel"/>
    <w:tmpl w:val="BA12BDAA"/>
    <w:lvl w:ilvl="0" w:tplc="0419000F">
      <w:start w:val="1"/>
      <w:numFmt w:val="decimal"/>
      <w:lvlText w:val="%1."/>
      <w:lvlJc w:val="left"/>
      <w:pPr>
        <w:ind w:left="490" w:hanging="360"/>
      </w:p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0890E04"/>
    <w:multiLevelType w:val="multilevel"/>
    <w:tmpl w:val="39F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C711E"/>
    <w:multiLevelType w:val="hybridMultilevel"/>
    <w:tmpl w:val="A9E66D18"/>
    <w:lvl w:ilvl="0" w:tplc="9EF22CC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9682F"/>
    <w:multiLevelType w:val="hybridMultilevel"/>
    <w:tmpl w:val="55A4DA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F1242"/>
    <w:multiLevelType w:val="multilevel"/>
    <w:tmpl w:val="407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3308F"/>
    <w:multiLevelType w:val="multilevel"/>
    <w:tmpl w:val="2B5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41069"/>
    <w:multiLevelType w:val="hybridMultilevel"/>
    <w:tmpl w:val="D0061FAC"/>
    <w:lvl w:ilvl="0" w:tplc="AFDE440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7031E5"/>
    <w:multiLevelType w:val="hybridMultilevel"/>
    <w:tmpl w:val="ABA2E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007F"/>
    <w:multiLevelType w:val="hybridMultilevel"/>
    <w:tmpl w:val="62583B9E"/>
    <w:lvl w:ilvl="0" w:tplc="0419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7DD10E5A"/>
    <w:multiLevelType w:val="hybridMultilevel"/>
    <w:tmpl w:val="0A2C9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6C1"/>
    <w:rsid w:val="00064501"/>
    <w:rsid w:val="000B2AF0"/>
    <w:rsid w:val="0015291F"/>
    <w:rsid w:val="00171BEE"/>
    <w:rsid w:val="0017466A"/>
    <w:rsid w:val="002126EA"/>
    <w:rsid w:val="0024291C"/>
    <w:rsid w:val="00270128"/>
    <w:rsid w:val="002E5922"/>
    <w:rsid w:val="002F2451"/>
    <w:rsid w:val="00310F06"/>
    <w:rsid w:val="00317AC6"/>
    <w:rsid w:val="0036075B"/>
    <w:rsid w:val="00387BC7"/>
    <w:rsid w:val="003E05BB"/>
    <w:rsid w:val="004003FA"/>
    <w:rsid w:val="00401EA0"/>
    <w:rsid w:val="00426795"/>
    <w:rsid w:val="00475E56"/>
    <w:rsid w:val="00494B31"/>
    <w:rsid w:val="0049595A"/>
    <w:rsid w:val="00506081"/>
    <w:rsid w:val="005202D7"/>
    <w:rsid w:val="00565A9D"/>
    <w:rsid w:val="00571745"/>
    <w:rsid w:val="00581F4C"/>
    <w:rsid w:val="005900A5"/>
    <w:rsid w:val="005A1C8D"/>
    <w:rsid w:val="005E37BF"/>
    <w:rsid w:val="00601EB2"/>
    <w:rsid w:val="0066665B"/>
    <w:rsid w:val="00672FAD"/>
    <w:rsid w:val="006D16C1"/>
    <w:rsid w:val="006D4B2B"/>
    <w:rsid w:val="00705DF8"/>
    <w:rsid w:val="00780BDF"/>
    <w:rsid w:val="00791B28"/>
    <w:rsid w:val="007A5140"/>
    <w:rsid w:val="007C763D"/>
    <w:rsid w:val="007D368D"/>
    <w:rsid w:val="007E2505"/>
    <w:rsid w:val="007E7DC3"/>
    <w:rsid w:val="00810323"/>
    <w:rsid w:val="00810CD0"/>
    <w:rsid w:val="00833430"/>
    <w:rsid w:val="008816AF"/>
    <w:rsid w:val="008924F3"/>
    <w:rsid w:val="008B20D6"/>
    <w:rsid w:val="008C4D39"/>
    <w:rsid w:val="008C68DA"/>
    <w:rsid w:val="00937A84"/>
    <w:rsid w:val="00947853"/>
    <w:rsid w:val="00972E21"/>
    <w:rsid w:val="00983FB4"/>
    <w:rsid w:val="009A1F80"/>
    <w:rsid w:val="009B0360"/>
    <w:rsid w:val="009C43FE"/>
    <w:rsid w:val="00A02C8F"/>
    <w:rsid w:val="00A06A55"/>
    <w:rsid w:val="00A1084C"/>
    <w:rsid w:val="00A239B9"/>
    <w:rsid w:val="00A56C98"/>
    <w:rsid w:val="00A73D31"/>
    <w:rsid w:val="00A9604E"/>
    <w:rsid w:val="00B64AED"/>
    <w:rsid w:val="00B923C7"/>
    <w:rsid w:val="00B9568B"/>
    <w:rsid w:val="00BB56B6"/>
    <w:rsid w:val="00BD4586"/>
    <w:rsid w:val="00BF7B7A"/>
    <w:rsid w:val="00C33EC1"/>
    <w:rsid w:val="00C50DCD"/>
    <w:rsid w:val="00C64B64"/>
    <w:rsid w:val="00CA65EF"/>
    <w:rsid w:val="00CC0AD1"/>
    <w:rsid w:val="00CC6E93"/>
    <w:rsid w:val="00CE22CB"/>
    <w:rsid w:val="00D51726"/>
    <w:rsid w:val="00D81923"/>
    <w:rsid w:val="00D93C47"/>
    <w:rsid w:val="00DB7ABA"/>
    <w:rsid w:val="00DC3158"/>
    <w:rsid w:val="00DE3C66"/>
    <w:rsid w:val="00E20272"/>
    <w:rsid w:val="00E33B02"/>
    <w:rsid w:val="00EB20A3"/>
    <w:rsid w:val="00EF53E6"/>
    <w:rsid w:val="00F266A9"/>
    <w:rsid w:val="00F35F56"/>
    <w:rsid w:val="00F36878"/>
    <w:rsid w:val="00F726E9"/>
    <w:rsid w:val="00F833FE"/>
    <w:rsid w:val="00F93B92"/>
    <w:rsid w:val="00FA1454"/>
    <w:rsid w:val="00FB35BD"/>
    <w:rsid w:val="00FE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B9DD"/>
  <w15:docId w15:val="{48EA7274-8D57-4B6C-BD11-1C32964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6C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F2451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F2451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A239B9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2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operspectiv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A093-A871-4A85-B640-F24CB335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Managerstem Cahul</cp:lastModifiedBy>
  <cp:revision>27</cp:revision>
  <cp:lastPrinted>2020-12-21T12:48:00Z</cp:lastPrinted>
  <dcterms:created xsi:type="dcterms:W3CDTF">2017-05-12T09:55:00Z</dcterms:created>
  <dcterms:modified xsi:type="dcterms:W3CDTF">2021-04-14T19:42:00Z</dcterms:modified>
</cp:coreProperties>
</file>