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EC" w:rsidRPr="0069129C" w:rsidRDefault="00CF0BEC" w:rsidP="007106B4">
      <w:pPr>
        <w:pStyle w:val="msotagline"/>
        <w:widowControl w:val="0"/>
        <w:jc w:val="center"/>
        <w:rPr>
          <w:rFonts w:ascii="Times New Roman" w:hAnsi="Times New Roman"/>
          <w:b/>
          <w:sz w:val="28"/>
          <w:szCs w:val="28"/>
          <w:lang w:val="ro-MO"/>
        </w:rPr>
      </w:pPr>
    </w:p>
    <w:p w:rsidR="007106B4" w:rsidRPr="0069129C" w:rsidRDefault="007106B4" w:rsidP="007106B4">
      <w:pPr>
        <w:pStyle w:val="msotagline"/>
        <w:widowControl w:val="0"/>
        <w:jc w:val="center"/>
        <w:rPr>
          <w:rFonts w:ascii="Times New Roman" w:hAnsi="Times New Roman"/>
          <w:b/>
          <w:sz w:val="28"/>
          <w:szCs w:val="28"/>
          <w:lang w:val="ro-MO"/>
        </w:rPr>
      </w:pPr>
      <w:r w:rsidRPr="0069129C">
        <w:rPr>
          <w:rFonts w:ascii="Times New Roman" w:hAnsi="Times New Roman"/>
          <w:b/>
          <w:sz w:val="28"/>
          <w:szCs w:val="28"/>
          <w:lang w:val="ro-MO"/>
        </w:rPr>
        <w:t>UNIVERSITATEA DE STAT „B.P. HASDEU” DIN CAHUL</w:t>
      </w:r>
    </w:p>
    <w:p w:rsidR="007106B4" w:rsidRPr="0069129C" w:rsidRDefault="007106B4" w:rsidP="007106B4">
      <w:pPr>
        <w:rPr>
          <w:sz w:val="28"/>
          <w:szCs w:val="28"/>
          <w:lang w:val="ro-MO"/>
        </w:rPr>
      </w:pPr>
      <w:r w:rsidRPr="0069129C">
        <w:rPr>
          <w:sz w:val="28"/>
          <w:szCs w:val="28"/>
          <w:lang w:val="ro-MO"/>
        </w:rPr>
        <w:t> </w:t>
      </w:r>
    </w:p>
    <w:p w:rsidR="00913015" w:rsidRPr="0069129C" w:rsidRDefault="00913015" w:rsidP="007106B4">
      <w:pPr>
        <w:pStyle w:val="msotitle3"/>
        <w:widowControl w:val="0"/>
        <w:jc w:val="center"/>
        <w:rPr>
          <w:rFonts w:ascii="Times New Roman" w:hAnsi="Times New Roman"/>
          <w:b/>
          <w:bCs/>
          <w:sz w:val="28"/>
          <w:szCs w:val="28"/>
          <w:lang w:val="ro-MO"/>
        </w:rPr>
      </w:pPr>
    </w:p>
    <w:p w:rsidR="007106B4" w:rsidRPr="0069129C" w:rsidRDefault="007106B4" w:rsidP="007106B4">
      <w:pPr>
        <w:pStyle w:val="msotitle3"/>
        <w:widowControl w:val="0"/>
        <w:jc w:val="center"/>
        <w:rPr>
          <w:rFonts w:ascii="Times New Roman" w:hAnsi="Times New Roman"/>
          <w:b/>
          <w:bCs/>
          <w:sz w:val="28"/>
          <w:szCs w:val="28"/>
          <w:lang w:val="ro-MO"/>
        </w:rPr>
      </w:pPr>
      <w:r w:rsidRPr="0069129C">
        <w:rPr>
          <w:rFonts w:ascii="Times New Roman" w:hAnsi="Times New Roman"/>
          <w:noProof/>
          <w:sz w:val="28"/>
          <w:szCs w:val="28"/>
          <w:lang w:val="ro-MO"/>
        </w:rPr>
        <w:drawing>
          <wp:anchor distT="0" distB="0" distL="114300" distR="114300" simplePos="0" relativeHeight="251659264" behindDoc="0" locked="0" layoutInCell="1" allowOverlap="1">
            <wp:simplePos x="0" y="0"/>
            <wp:positionH relativeFrom="margin">
              <wp:align>right</wp:align>
            </wp:positionH>
            <wp:positionV relativeFrom="paragraph">
              <wp:posOffset>340995</wp:posOffset>
            </wp:positionV>
            <wp:extent cx="1419225" cy="1009650"/>
            <wp:effectExtent l="0" t="0" r="9525" b="0"/>
            <wp:wrapSquare wrapText="bothSides"/>
            <wp:docPr id="56" name="Picture 6" descr="filolog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ologie1"/>
                    <pic:cNvPicPr>
                      <a:picLocks noChangeAspect="1" noChangeArrowheads="1"/>
                    </pic:cNvPicPr>
                  </pic:nvPicPr>
                  <pic:blipFill>
                    <a:blip r:embed="rId5" cstate="print"/>
                    <a:srcRect/>
                    <a:stretch>
                      <a:fillRect/>
                    </a:stretch>
                  </pic:blipFill>
                  <pic:spPr bwMode="auto">
                    <a:xfrm>
                      <a:off x="0" y="0"/>
                      <a:ext cx="1419225" cy="1009650"/>
                    </a:xfrm>
                    <a:prstGeom prst="rect">
                      <a:avLst/>
                    </a:prstGeom>
                    <a:noFill/>
                  </pic:spPr>
                </pic:pic>
              </a:graphicData>
            </a:graphic>
          </wp:anchor>
        </w:drawing>
      </w:r>
      <w:r w:rsidRPr="0069129C">
        <w:rPr>
          <w:rFonts w:ascii="Times New Roman" w:hAnsi="Times New Roman"/>
          <w:b/>
          <w:bCs/>
          <w:sz w:val="28"/>
          <w:szCs w:val="28"/>
          <w:lang w:val="ro-MO"/>
        </w:rPr>
        <w:t>FACULTATEA DE ŞTIINŢE UMANISTE ŞI PEDAGOGICE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6"/>
        <w:gridCol w:w="909"/>
      </w:tblGrid>
      <w:tr w:rsidR="00CF0BEC" w:rsidRPr="0069129C" w:rsidTr="007106B4">
        <w:trPr>
          <w:trHeight w:val="1574"/>
        </w:trPr>
        <w:tc>
          <w:tcPr>
            <w:tcW w:w="1926" w:type="dxa"/>
          </w:tcPr>
          <w:p w:rsidR="00CF0BEC" w:rsidRPr="0069129C" w:rsidRDefault="00CF0BEC" w:rsidP="00624A01">
            <w:pPr>
              <w:rPr>
                <w:sz w:val="28"/>
                <w:szCs w:val="28"/>
                <w:lang w:val="ro-MO"/>
              </w:rPr>
            </w:pPr>
            <w:r w:rsidRPr="0069129C">
              <w:rPr>
                <w:noProof/>
                <w:sz w:val="28"/>
                <w:szCs w:val="28"/>
                <w:lang w:val="ro-MO"/>
              </w:rPr>
              <w:drawing>
                <wp:inline distT="0" distB="0" distL="0" distR="0">
                  <wp:extent cx="1076325" cy="1076325"/>
                  <wp:effectExtent l="0" t="0" r="9525" b="9525"/>
                  <wp:docPr id="55" name="Imagine 1" descr="D:\Desktop\ps.sociala\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ps.sociala\logotype.png"/>
                          <pic:cNvPicPr>
                            <a:picLocks noChangeAspect="1" noChangeArrowheads="1"/>
                          </pic:cNvPicPr>
                        </pic:nvPicPr>
                        <pic:blipFill>
                          <a:blip r:embed="rId6" cstate="print"/>
                          <a:srcRect/>
                          <a:stretch>
                            <a:fillRect/>
                          </a:stretch>
                        </pic:blipFill>
                        <pic:spPr bwMode="auto">
                          <a:xfrm>
                            <a:off x="0" y="0"/>
                            <a:ext cx="1076325" cy="1076325"/>
                          </a:xfrm>
                          <a:prstGeom prst="rect">
                            <a:avLst/>
                          </a:prstGeom>
                          <a:solidFill>
                            <a:schemeClr val="bg1"/>
                          </a:solidFill>
                          <a:ln w="9525">
                            <a:noFill/>
                            <a:miter lim="800000"/>
                            <a:headEnd/>
                            <a:tailEnd/>
                          </a:ln>
                        </pic:spPr>
                      </pic:pic>
                    </a:graphicData>
                  </a:graphic>
                </wp:inline>
              </w:drawing>
            </w:r>
          </w:p>
        </w:tc>
        <w:tc>
          <w:tcPr>
            <w:tcW w:w="909" w:type="dxa"/>
          </w:tcPr>
          <w:p w:rsidR="00CF0BEC" w:rsidRPr="0069129C" w:rsidRDefault="00CF0BEC" w:rsidP="00624A01">
            <w:pPr>
              <w:rPr>
                <w:sz w:val="28"/>
                <w:szCs w:val="28"/>
                <w:lang w:val="ro-MO"/>
              </w:rPr>
            </w:pPr>
          </w:p>
        </w:tc>
      </w:tr>
    </w:tbl>
    <w:p w:rsidR="007106B4" w:rsidRPr="0069129C" w:rsidRDefault="007106B4" w:rsidP="007106B4">
      <w:pPr>
        <w:pStyle w:val="msotitle3"/>
        <w:widowControl w:val="0"/>
        <w:jc w:val="center"/>
        <w:rPr>
          <w:rFonts w:ascii="Times New Roman" w:hAnsi="Times New Roman"/>
          <w:b/>
          <w:bCs/>
          <w:sz w:val="28"/>
          <w:szCs w:val="28"/>
          <w:lang w:val="ro-MO"/>
        </w:rPr>
      </w:pPr>
    </w:p>
    <w:p w:rsidR="007106B4" w:rsidRPr="0069129C" w:rsidRDefault="007106B4" w:rsidP="007106B4">
      <w:pPr>
        <w:rPr>
          <w:sz w:val="28"/>
          <w:szCs w:val="28"/>
          <w:lang w:val="ro-MO"/>
        </w:rPr>
      </w:pPr>
    </w:p>
    <w:p w:rsidR="00CF0BEC" w:rsidRPr="0069129C" w:rsidRDefault="00CF0BEC" w:rsidP="007106B4">
      <w:pPr>
        <w:jc w:val="center"/>
        <w:rPr>
          <w:b/>
          <w:color w:val="auto"/>
          <w:sz w:val="28"/>
          <w:szCs w:val="28"/>
          <w:lang w:val="ro-MO"/>
        </w:rPr>
      </w:pPr>
    </w:p>
    <w:p w:rsidR="00CF0BEC" w:rsidRPr="0069129C" w:rsidRDefault="00CF0BEC" w:rsidP="007106B4">
      <w:pPr>
        <w:jc w:val="center"/>
        <w:rPr>
          <w:b/>
          <w:color w:val="auto"/>
          <w:sz w:val="28"/>
          <w:szCs w:val="28"/>
          <w:lang w:val="ro-MO"/>
        </w:rPr>
      </w:pPr>
    </w:p>
    <w:p w:rsidR="00CF0BEC" w:rsidRPr="0069129C" w:rsidRDefault="00CF0BEC" w:rsidP="007106B4">
      <w:pPr>
        <w:jc w:val="center"/>
        <w:rPr>
          <w:b/>
          <w:color w:val="auto"/>
          <w:sz w:val="28"/>
          <w:szCs w:val="28"/>
          <w:lang w:val="ro-MO"/>
        </w:rPr>
      </w:pPr>
    </w:p>
    <w:p w:rsidR="00CF0BEC" w:rsidRPr="0069129C" w:rsidRDefault="00CF0BEC" w:rsidP="00CF0BEC">
      <w:pPr>
        <w:jc w:val="center"/>
        <w:rPr>
          <w:b/>
          <w:bCs/>
          <w:sz w:val="48"/>
          <w:szCs w:val="48"/>
          <w:lang w:val="ro-MO"/>
        </w:rPr>
      </w:pPr>
      <w:r w:rsidRPr="0069129C">
        <w:rPr>
          <w:b/>
          <w:bCs/>
          <w:sz w:val="48"/>
          <w:szCs w:val="48"/>
          <w:lang w:val="ro-MO"/>
        </w:rPr>
        <w:t>Conferinţă</w:t>
      </w:r>
    </w:p>
    <w:p w:rsidR="00CF0BEC" w:rsidRPr="0069129C" w:rsidRDefault="00CF0BEC" w:rsidP="00CF0BEC">
      <w:pPr>
        <w:tabs>
          <w:tab w:val="left" w:pos="612"/>
        </w:tabs>
        <w:ind w:left="-1100" w:right="-95" w:firstLine="1100"/>
        <w:jc w:val="center"/>
        <w:rPr>
          <w:b/>
          <w:bCs/>
          <w:sz w:val="44"/>
          <w:szCs w:val="44"/>
          <w:lang w:val="ro-MO"/>
        </w:rPr>
      </w:pPr>
      <w:r w:rsidRPr="0069129C">
        <w:rPr>
          <w:b/>
          <w:sz w:val="48"/>
          <w:szCs w:val="48"/>
          <w:lang w:val="ro-MO"/>
        </w:rPr>
        <w:t>„</w:t>
      </w:r>
      <w:r w:rsidRPr="0069129C">
        <w:rPr>
          <w:b/>
          <w:bCs/>
          <w:sz w:val="44"/>
          <w:szCs w:val="44"/>
          <w:lang w:val="ro-MO"/>
        </w:rPr>
        <w:t>Provocări şi</w:t>
      </w:r>
      <w:r w:rsidR="0069129C" w:rsidRPr="0069129C">
        <w:rPr>
          <w:b/>
          <w:bCs/>
          <w:sz w:val="44"/>
          <w:szCs w:val="44"/>
          <w:lang w:val="ro-MO"/>
        </w:rPr>
        <w:t xml:space="preserve"> </w:t>
      </w:r>
      <w:r w:rsidRPr="0069129C">
        <w:rPr>
          <w:b/>
          <w:bCs/>
          <w:sz w:val="44"/>
          <w:szCs w:val="44"/>
          <w:lang w:val="ro-MO"/>
        </w:rPr>
        <w:t>oportunităţi în    Educaţie:</w:t>
      </w:r>
    </w:p>
    <w:p w:rsidR="00CF0BEC" w:rsidRPr="0069129C" w:rsidRDefault="00CF0BEC" w:rsidP="00CF0BEC">
      <w:pPr>
        <w:tabs>
          <w:tab w:val="left" w:pos="612"/>
        </w:tabs>
        <w:ind w:left="-1100" w:right="-95"/>
        <w:jc w:val="center"/>
        <w:rPr>
          <w:b/>
          <w:sz w:val="44"/>
          <w:szCs w:val="44"/>
          <w:lang w:val="ro-MO"/>
        </w:rPr>
      </w:pPr>
      <w:r w:rsidRPr="0069129C">
        <w:rPr>
          <w:b/>
          <w:bCs/>
          <w:sz w:val="44"/>
          <w:szCs w:val="44"/>
          <w:lang w:val="ro-MO"/>
        </w:rPr>
        <w:t xml:space="preserve">            aspecte științifice și practice</w:t>
      </w:r>
      <w:r w:rsidRPr="0069129C">
        <w:rPr>
          <w:b/>
          <w:sz w:val="44"/>
          <w:szCs w:val="44"/>
          <w:lang w:val="ro-MO"/>
        </w:rPr>
        <w:t>”</w:t>
      </w:r>
    </w:p>
    <w:p w:rsidR="00CF0BEC" w:rsidRPr="0069129C" w:rsidRDefault="00CF0BEC" w:rsidP="00CF0BEC">
      <w:pPr>
        <w:jc w:val="center"/>
        <w:rPr>
          <w:b/>
          <w:sz w:val="48"/>
          <w:szCs w:val="48"/>
          <w:lang w:val="ro-MO"/>
        </w:rPr>
      </w:pPr>
    </w:p>
    <w:p w:rsidR="00CF0BEC" w:rsidRPr="0069129C" w:rsidRDefault="00CF0BEC" w:rsidP="007106B4">
      <w:pPr>
        <w:jc w:val="center"/>
        <w:rPr>
          <w:b/>
          <w:color w:val="auto"/>
          <w:sz w:val="28"/>
          <w:szCs w:val="28"/>
          <w:lang w:val="ro-MO"/>
        </w:rPr>
      </w:pPr>
    </w:p>
    <w:p w:rsidR="00CF0BEC" w:rsidRPr="0069129C" w:rsidRDefault="00CF0BEC" w:rsidP="007106B4">
      <w:pPr>
        <w:jc w:val="center"/>
        <w:rPr>
          <w:b/>
          <w:color w:val="auto"/>
          <w:sz w:val="28"/>
          <w:szCs w:val="28"/>
          <w:lang w:val="ro-MO"/>
        </w:rPr>
      </w:pPr>
    </w:p>
    <w:p w:rsidR="00CF0BEC" w:rsidRPr="0069129C" w:rsidRDefault="00CF0BEC" w:rsidP="00CF0BEC">
      <w:pPr>
        <w:rPr>
          <w:b/>
          <w:color w:val="auto"/>
          <w:sz w:val="28"/>
          <w:szCs w:val="28"/>
          <w:lang w:val="ro-MO"/>
        </w:rPr>
      </w:pPr>
    </w:p>
    <w:p w:rsidR="00CF0BEC" w:rsidRPr="0069129C" w:rsidRDefault="00CF0BEC" w:rsidP="007106B4">
      <w:pPr>
        <w:jc w:val="center"/>
        <w:rPr>
          <w:b/>
          <w:color w:val="auto"/>
          <w:sz w:val="28"/>
          <w:szCs w:val="28"/>
          <w:lang w:val="ro-MO"/>
        </w:rPr>
      </w:pPr>
    </w:p>
    <w:p w:rsidR="007106B4" w:rsidRPr="0069129C" w:rsidRDefault="00A90EFC" w:rsidP="007106B4">
      <w:pPr>
        <w:jc w:val="center"/>
        <w:rPr>
          <w:b/>
          <w:color w:val="auto"/>
          <w:sz w:val="36"/>
          <w:szCs w:val="36"/>
          <w:lang w:val="ro-MO"/>
        </w:rPr>
      </w:pPr>
      <w:r w:rsidRPr="0069129C">
        <w:rPr>
          <w:b/>
          <w:color w:val="auto"/>
          <w:sz w:val="36"/>
          <w:szCs w:val="36"/>
          <w:lang w:val="ro-MO"/>
        </w:rPr>
        <w:t xml:space="preserve">22 </w:t>
      </w:r>
      <w:r w:rsidR="007106B4" w:rsidRPr="0069129C">
        <w:rPr>
          <w:b/>
          <w:color w:val="auto"/>
          <w:sz w:val="36"/>
          <w:szCs w:val="36"/>
          <w:lang w:val="ro-MO"/>
        </w:rPr>
        <w:t>decembrie  2020</w:t>
      </w:r>
    </w:p>
    <w:p w:rsidR="007106B4" w:rsidRPr="0069129C" w:rsidRDefault="007106B4" w:rsidP="007106B4">
      <w:pPr>
        <w:rPr>
          <w:b/>
          <w:color w:val="auto"/>
          <w:sz w:val="36"/>
          <w:szCs w:val="36"/>
          <w:lang w:val="ro-MO"/>
        </w:rPr>
      </w:pPr>
    </w:p>
    <w:p w:rsidR="007106B4" w:rsidRPr="0069129C" w:rsidRDefault="007106B4" w:rsidP="007106B4">
      <w:pPr>
        <w:rPr>
          <w:sz w:val="28"/>
          <w:szCs w:val="28"/>
          <w:lang w:val="ro-MO"/>
        </w:rPr>
      </w:pPr>
    </w:p>
    <w:p w:rsidR="00913015" w:rsidRPr="0069129C" w:rsidRDefault="00913015" w:rsidP="007106B4">
      <w:pPr>
        <w:jc w:val="center"/>
        <w:rPr>
          <w:b/>
          <w:sz w:val="28"/>
          <w:szCs w:val="28"/>
          <w:lang w:val="ro-MO"/>
        </w:rPr>
      </w:pPr>
    </w:p>
    <w:p w:rsidR="00913015" w:rsidRPr="0069129C" w:rsidRDefault="00913015" w:rsidP="00913015">
      <w:pP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Pr="0069129C" w:rsidRDefault="00CF0BEC" w:rsidP="007106B4">
      <w:pPr>
        <w:jc w:val="center"/>
        <w:rPr>
          <w:b/>
          <w:sz w:val="28"/>
          <w:szCs w:val="28"/>
          <w:lang w:val="ro-MO"/>
        </w:rPr>
      </w:pPr>
    </w:p>
    <w:p w:rsidR="00CF0BEC" w:rsidRDefault="00CF0BEC" w:rsidP="007106B4">
      <w:pPr>
        <w:jc w:val="center"/>
        <w:rPr>
          <w:b/>
          <w:sz w:val="28"/>
          <w:szCs w:val="28"/>
          <w:lang w:val="ro-MO"/>
        </w:rPr>
      </w:pPr>
    </w:p>
    <w:p w:rsidR="00662C32" w:rsidRPr="0069129C" w:rsidRDefault="00662C32" w:rsidP="007106B4">
      <w:pPr>
        <w:jc w:val="center"/>
        <w:rPr>
          <w:b/>
          <w:sz w:val="28"/>
          <w:szCs w:val="28"/>
          <w:lang w:val="ro-MO"/>
        </w:rPr>
      </w:pPr>
    </w:p>
    <w:p w:rsidR="007106B4" w:rsidRPr="0069129C" w:rsidRDefault="007106B4" w:rsidP="007106B4">
      <w:pPr>
        <w:jc w:val="center"/>
        <w:rPr>
          <w:b/>
          <w:bCs/>
          <w:sz w:val="32"/>
          <w:szCs w:val="32"/>
          <w:lang w:val="ro-MO"/>
        </w:rPr>
      </w:pPr>
      <w:r w:rsidRPr="0069129C">
        <w:rPr>
          <w:b/>
          <w:sz w:val="32"/>
          <w:szCs w:val="32"/>
          <w:lang w:val="ro-MO"/>
        </w:rPr>
        <w:t>Cahul 2020</w:t>
      </w:r>
    </w:p>
    <w:p w:rsidR="00C01BA7" w:rsidRPr="0069129C" w:rsidRDefault="00C01BA7">
      <w:pPr>
        <w:rPr>
          <w:sz w:val="28"/>
          <w:szCs w:val="28"/>
          <w:lang w:val="ro-MO"/>
        </w:rPr>
      </w:pPr>
    </w:p>
    <w:p w:rsidR="00CF0BEC" w:rsidRPr="0069129C" w:rsidRDefault="00CF0BEC" w:rsidP="00950CFC">
      <w:pPr>
        <w:jc w:val="center"/>
        <w:rPr>
          <w:b/>
          <w:sz w:val="24"/>
          <w:szCs w:val="24"/>
          <w:lang w:val="ro-MO"/>
        </w:rPr>
      </w:pPr>
    </w:p>
    <w:p w:rsidR="00CF0BEC" w:rsidRPr="0069129C" w:rsidRDefault="00CF0BEC" w:rsidP="00950CFC">
      <w:pPr>
        <w:jc w:val="center"/>
        <w:rPr>
          <w:b/>
          <w:sz w:val="24"/>
          <w:szCs w:val="24"/>
          <w:lang w:val="ro-MO"/>
        </w:rPr>
      </w:pPr>
    </w:p>
    <w:p w:rsidR="00CF0BEC" w:rsidRPr="0069129C" w:rsidRDefault="00CF0BEC" w:rsidP="00950CFC">
      <w:pPr>
        <w:jc w:val="center"/>
        <w:rPr>
          <w:b/>
          <w:sz w:val="24"/>
          <w:szCs w:val="24"/>
          <w:lang w:val="ro-MO"/>
        </w:rPr>
      </w:pPr>
    </w:p>
    <w:p w:rsidR="00CF0BEC" w:rsidRPr="0069129C" w:rsidRDefault="00CF0BEC" w:rsidP="00950CFC">
      <w:pPr>
        <w:jc w:val="center"/>
        <w:rPr>
          <w:b/>
          <w:sz w:val="24"/>
          <w:szCs w:val="24"/>
          <w:lang w:val="ro-MO"/>
        </w:rPr>
      </w:pPr>
    </w:p>
    <w:p w:rsidR="00CF0BEC" w:rsidRPr="0069129C" w:rsidRDefault="00CF0BEC" w:rsidP="00A44500">
      <w:pPr>
        <w:rPr>
          <w:b/>
          <w:sz w:val="24"/>
          <w:szCs w:val="24"/>
          <w:lang w:val="ro-MO"/>
        </w:rPr>
      </w:pPr>
    </w:p>
    <w:p w:rsidR="00CF0BEC" w:rsidRPr="0069129C" w:rsidRDefault="00CF0BEC" w:rsidP="00CF0BEC">
      <w:pPr>
        <w:rPr>
          <w:b/>
          <w:sz w:val="24"/>
          <w:szCs w:val="24"/>
          <w:lang w:val="ro-MO"/>
        </w:rPr>
      </w:pPr>
    </w:p>
    <w:p w:rsidR="00A90EFC" w:rsidRPr="0069129C" w:rsidRDefault="00A90EFC" w:rsidP="00950CFC">
      <w:pPr>
        <w:jc w:val="center"/>
        <w:rPr>
          <w:b/>
          <w:sz w:val="24"/>
          <w:szCs w:val="24"/>
          <w:lang w:val="ro-MO"/>
        </w:rPr>
      </w:pPr>
    </w:p>
    <w:p w:rsidR="00950CFC" w:rsidRPr="0069129C" w:rsidRDefault="00950CFC" w:rsidP="00950CFC">
      <w:pPr>
        <w:jc w:val="center"/>
        <w:rPr>
          <w:b/>
          <w:sz w:val="24"/>
          <w:szCs w:val="24"/>
          <w:lang w:val="ro-MO"/>
        </w:rPr>
      </w:pPr>
      <w:r w:rsidRPr="0069129C">
        <w:rPr>
          <w:b/>
          <w:sz w:val="24"/>
          <w:szCs w:val="24"/>
          <w:lang w:val="ro-MO"/>
        </w:rPr>
        <w:t xml:space="preserve">PROGRAMUL </w:t>
      </w:r>
      <w:r w:rsidR="00A90EFC" w:rsidRPr="0069129C">
        <w:rPr>
          <w:b/>
          <w:sz w:val="24"/>
          <w:szCs w:val="24"/>
          <w:lang w:val="ro-MO"/>
        </w:rPr>
        <w:t>CONFERINŢEI</w:t>
      </w:r>
    </w:p>
    <w:p w:rsidR="00950CFC" w:rsidRPr="0069129C" w:rsidRDefault="00950CFC" w:rsidP="00950CFC">
      <w:pPr>
        <w:jc w:val="center"/>
        <w:rPr>
          <w:b/>
          <w:sz w:val="24"/>
          <w:szCs w:val="24"/>
          <w:lang w:val="ro-MO"/>
        </w:rPr>
      </w:pP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86"/>
        <w:gridCol w:w="7088"/>
      </w:tblGrid>
      <w:tr w:rsidR="00A90EFC" w:rsidRPr="0069129C" w:rsidTr="00662C32">
        <w:trPr>
          <w:trHeight w:val="340"/>
          <w:jc w:val="center"/>
        </w:trPr>
        <w:tc>
          <w:tcPr>
            <w:tcW w:w="8774" w:type="dxa"/>
            <w:gridSpan w:val="2"/>
          </w:tcPr>
          <w:p w:rsidR="00950CFC" w:rsidRPr="0069129C" w:rsidRDefault="00950CFC" w:rsidP="00950CFC">
            <w:pPr>
              <w:pStyle w:val="3"/>
              <w:widowControl w:val="0"/>
              <w:spacing w:after="0"/>
              <w:jc w:val="center"/>
              <w:rPr>
                <w:rFonts w:ascii="Times New Roman" w:hAnsi="Times New Roman"/>
                <w:b/>
                <w:color w:val="auto"/>
                <w:sz w:val="28"/>
                <w:szCs w:val="28"/>
                <w:lang w:val="ro-MO"/>
              </w:rPr>
            </w:pPr>
            <w:r w:rsidRPr="0069129C">
              <w:rPr>
                <w:rFonts w:ascii="Times New Roman" w:hAnsi="Times New Roman"/>
                <w:b/>
                <w:color w:val="auto"/>
                <w:sz w:val="28"/>
                <w:szCs w:val="28"/>
                <w:lang w:val="ro-MO"/>
              </w:rPr>
              <w:t>22 decembrie 2020</w:t>
            </w:r>
          </w:p>
          <w:p w:rsidR="00950CFC" w:rsidRPr="0069129C" w:rsidRDefault="00950CFC" w:rsidP="00950CFC">
            <w:pPr>
              <w:pStyle w:val="3"/>
              <w:widowControl w:val="0"/>
              <w:spacing w:after="0"/>
              <w:rPr>
                <w:rFonts w:ascii="Times New Roman" w:hAnsi="Times New Roman"/>
                <w:b/>
                <w:color w:val="auto"/>
                <w:sz w:val="28"/>
                <w:szCs w:val="28"/>
                <w:lang w:val="ro-MO"/>
              </w:rPr>
            </w:pPr>
          </w:p>
        </w:tc>
      </w:tr>
      <w:tr w:rsidR="00A90EFC" w:rsidRPr="0069129C" w:rsidTr="00662C32">
        <w:trPr>
          <w:jc w:val="center"/>
        </w:trPr>
        <w:tc>
          <w:tcPr>
            <w:tcW w:w="1686" w:type="dxa"/>
          </w:tcPr>
          <w:p w:rsidR="00950CFC" w:rsidRPr="0069129C" w:rsidRDefault="00AC587E" w:rsidP="00950CFC">
            <w:pPr>
              <w:rPr>
                <w:color w:val="auto"/>
                <w:sz w:val="28"/>
                <w:szCs w:val="28"/>
                <w:lang w:val="ro-MO"/>
              </w:rPr>
            </w:pPr>
            <w:r w:rsidRPr="0069129C">
              <w:rPr>
                <w:noProof/>
                <w:color w:val="auto"/>
                <w:kern w:val="0"/>
                <w:sz w:val="28"/>
                <w:szCs w:val="28"/>
                <w:lang w:val="ro-MO"/>
              </w:rPr>
              <w:pict>
                <v:rect id="Прямоугольник 1" o:spid="_x0000_s1026" style="position:absolute;margin-left:301.5pt;margin-top:171pt;width:220.5pt;height:182.25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" filled="f" stroked="f" insetpen="t">
                  <v:shadow color="#ccc"/>
                  <o:lock v:ext="edit" shapetype="t"/>
                  <v:textbox inset="0,0,0,0"/>
                </v:rect>
              </w:pict>
            </w:r>
            <w:r w:rsidR="00950CFC" w:rsidRPr="0069129C">
              <w:rPr>
                <w:color w:val="auto"/>
                <w:sz w:val="28"/>
                <w:szCs w:val="28"/>
                <w:lang w:val="ro-MO"/>
              </w:rPr>
              <w:t>09</w:t>
            </w:r>
            <w:r w:rsidR="00950CFC" w:rsidRPr="0069129C">
              <w:rPr>
                <w:color w:val="auto"/>
                <w:sz w:val="28"/>
                <w:szCs w:val="28"/>
                <w:vertAlign w:val="superscript"/>
                <w:lang w:val="ro-MO"/>
              </w:rPr>
              <w:t>30</w:t>
            </w:r>
            <w:r w:rsidR="00950CFC" w:rsidRPr="0069129C">
              <w:rPr>
                <w:color w:val="auto"/>
                <w:sz w:val="28"/>
                <w:szCs w:val="28"/>
                <w:lang w:val="ro-MO"/>
              </w:rPr>
              <w:t>—10</w:t>
            </w:r>
            <w:r w:rsidR="00950CFC" w:rsidRPr="0069129C">
              <w:rPr>
                <w:color w:val="auto"/>
                <w:sz w:val="28"/>
                <w:szCs w:val="28"/>
                <w:vertAlign w:val="superscript"/>
                <w:lang w:val="ro-MO"/>
              </w:rPr>
              <w:t>00</w:t>
            </w:r>
          </w:p>
        </w:tc>
        <w:tc>
          <w:tcPr>
            <w:tcW w:w="7088" w:type="dxa"/>
          </w:tcPr>
          <w:p w:rsidR="00950CFC" w:rsidRPr="0069129C" w:rsidRDefault="00950CFC" w:rsidP="00950CFC">
            <w:pPr>
              <w:pStyle w:val="3"/>
              <w:widowControl w:val="0"/>
              <w:spacing w:after="0"/>
              <w:jc w:val="center"/>
              <w:rPr>
                <w:rFonts w:ascii="Times New Roman" w:hAnsi="Times New Roman"/>
                <w:color w:val="auto"/>
                <w:sz w:val="28"/>
                <w:szCs w:val="28"/>
                <w:lang w:val="ro-MO"/>
              </w:rPr>
            </w:pPr>
            <w:r w:rsidRPr="0069129C">
              <w:rPr>
                <w:rFonts w:ascii="Times New Roman" w:hAnsi="Times New Roman"/>
                <w:color w:val="auto"/>
                <w:sz w:val="28"/>
                <w:szCs w:val="28"/>
                <w:lang w:val="ro-MO"/>
              </w:rPr>
              <w:t>Înregistrarea online a participanţilor</w:t>
            </w:r>
          </w:p>
        </w:tc>
      </w:tr>
      <w:tr w:rsidR="00A90EFC" w:rsidRPr="0069129C" w:rsidTr="00662C32">
        <w:trPr>
          <w:jc w:val="center"/>
        </w:trPr>
        <w:tc>
          <w:tcPr>
            <w:tcW w:w="1686" w:type="dxa"/>
          </w:tcPr>
          <w:p w:rsidR="00950CFC" w:rsidRPr="0069129C" w:rsidRDefault="00950CFC" w:rsidP="00950CFC">
            <w:pPr>
              <w:rPr>
                <w:color w:val="auto"/>
                <w:sz w:val="28"/>
                <w:szCs w:val="28"/>
                <w:lang w:val="ro-MO"/>
              </w:rPr>
            </w:pPr>
            <w:r w:rsidRPr="0069129C">
              <w:rPr>
                <w:color w:val="auto"/>
                <w:sz w:val="28"/>
                <w:szCs w:val="28"/>
                <w:lang w:val="ro-MO"/>
              </w:rPr>
              <w:t>10</w:t>
            </w:r>
            <w:r w:rsidRPr="0069129C">
              <w:rPr>
                <w:color w:val="auto"/>
                <w:sz w:val="28"/>
                <w:szCs w:val="28"/>
                <w:vertAlign w:val="superscript"/>
                <w:lang w:val="ro-MO"/>
              </w:rPr>
              <w:t>00</w:t>
            </w:r>
            <w:r w:rsidRPr="0069129C">
              <w:rPr>
                <w:color w:val="auto"/>
                <w:sz w:val="28"/>
                <w:szCs w:val="28"/>
                <w:lang w:val="ro-MO"/>
              </w:rPr>
              <w:t>—10</w:t>
            </w:r>
            <w:r w:rsidRPr="0069129C">
              <w:rPr>
                <w:color w:val="auto"/>
                <w:sz w:val="28"/>
                <w:szCs w:val="28"/>
                <w:vertAlign w:val="superscript"/>
                <w:lang w:val="ro-MO"/>
              </w:rPr>
              <w:t>15</w:t>
            </w:r>
          </w:p>
        </w:tc>
        <w:tc>
          <w:tcPr>
            <w:tcW w:w="7088" w:type="dxa"/>
          </w:tcPr>
          <w:p w:rsidR="00950CFC" w:rsidRPr="0069129C" w:rsidRDefault="00950CFC" w:rsidP="00950CFC">
            <w:pPr>
              <w:pStyle w:val="3"/>
              <w:widowControl w:val="0"/>
              <w:spacing w:after="0"/>
              <w:jc w:val="center"/>
              <w:rPr>
                <w:rFonts w:ascii="Times New Roman" w:hAnsi="Times New Roman"/>
                <w:color w:val="auto"/>
                <w:sz w:val="28"/>
                <w:szCs w:val="28"/>
                <w:lang w:val="ro-MO"/>
              </w:rPr>
            </w:pPr>
            <w:r w:rsidRPr="0069129C">
              <w:rPr>
                <w:rFonts w:ascii="Times New Roman" w:hAnsi="Times New Roman"/>
                <w:color w:val="auto"/>
                <w:sz w:val="28"/>
                <w:szCs w:val="28"/>
                <w:lang w:val="ro-MO"/>
              </w:rPr>
              <w:t>Deschiderea  Conferinţei</w:t>
            </w:r>
          </w:p>
        </w:tc>
      </w:tr>
      <w:tr w:rsidR="00A90EFC" w:rsidRPr="0069129C" w:rsidTr="00662C32">
        <w:trPr>
          <w:jc w:val="center"/>
        </w:trPr>
        <w:tc>
          <w:tcPr>
            <w:tcW w:w="1686" w:type="dxa"/>
          </w:tcPr>
          <w:p w:rsidR="00950CFC" w:rsidRPr="0069129C" w:rsidRDefault="00950CFC" w:rsidP="00950CFC">
            <w:pPr>
              <w:rPr>
                <w:color w:val="auto"/>
                <w:sz w:val="28"/>
                <w:szCs w:val="28"/>
                <w:lang w:val="ro-MO"/>
              </w:rPr>
            </w:pPr>
            <w:r w:rsidRPr="0069129C">
              <w:rPr>
                <w:color w:val="auto"/>
                <w:sz w:val="28"/>
                <w:szCs w:val="28"/>
                <w:lang w:val="ro-MO"/>
              </w:rPr>
              <w:t>10</w:t>
            </w:r>
            <w:r w:rsidRPr="0069129C">
              <w:rPr>
                <w:color w:val="auto"/>
                <w:sz w:val="28"/>
                <w:szCs w:val="28"/>
                <w:vertAlign w:val="superscript"/>
                <w:lang w:val="ro-MO"/>
              </w:rPr>
              <w:t>15</w:t>
            </w:r>
            <w:r w:rsidRPr="0069129C">
              <w:rPr>
                <w:color w:val="auto"/>
                <w:sz w:val="28"/>
                <w:szCs w:val="28"/>
                <w:lang w:val="ro-MO"/>
              </w:rPr>
              <w:t>—11</w:t>
            </w:r>
            <w:r w:rsidRPr="0069129C">
              <w:rPr>
                <w:color w:val="auto"/>
                <w:sz w:val="28"/>
                <w:szCs w:val="28"/>
                <w:vertAlign w:val="superscript"/>
                <w:lang w:val="ro-MO"/>
              </w:rPr>
              <w:t>15</w:t>
            </w:r>
          </w:p>
        </w:tc>
        <w:tc>
          <w:tcPr>
            <w:tcW w:w="7088" w:type="dxa"/>
          </w:tcPr>
          <w:p w:rsidR="00950CFC" w:rsidRPr="0069129C" w:rsidRDefault="00950CFC" w:rsidP="00950CFC">
            <w:pPr>
              <w:pStyle w:val="3"/>
              <w:widowControl w:val="0"/>
              <w:spacing w:after="0"/>
              <w:jc w:val="center"/>
              <w:rPr>
                <w:rFonts w:ascii="Times New Roman" w:hAnsi="Times New Roman"/>
                <w:color w:val="auto"/>
                <w:sz w:val="28"/>
                <w:szCs w:val="28"/>
                <w:lang w:val="ro-MO"/>
              </w:rPr>
            </w:pPr>
            <w:r w:rsidRPr="0069129C">
              <w:rPr>
                <w:rFonts w:ascii="Times New Roman" w:hAnsi="Times New Roman"/>
                <w:color w:val="auto"/>
                <w:sz w:val="28"/>
                <w:szCs w:val="28"/>
                <w:lang w:val="ro-MO"/>
              </w:rPr>
              <w:t>Şedinţe</w:t>
            </w:r>
            <w:r w:rsidR="0069129C" w:rsidRPr="0069129C">
              <w:rPr>
                <w:rFonts w:ascii="Times New Roman" w:hAnsi="Times New Roman"/>
                <w:color w:val="auto"/>
                <w:sz w:val="28"/>
                <w:szCs w:val="28"/>
                <w:lang w:val="ro-MO"/>
              </w:rPr>
              <w:t xml:space="preserve"> </w:t>
            </w:r>
            <w:r w:rsidRPr="0069129C">
              <w:rPr>
                <w:rFonts w:ascii="Times New Roman" w:hAnsi="Times New Roman"/>
                <w:color w:val="auto"/>
                <w:sz w:val="28"/>
                <w:szCs w:val="28"/>
                <w:lang w:val="ro-MO"/>
              </w:rPr>
              <w:t>şi dezbateri în cadrul secțiunilor online</w:t>
            </w:r>
          </w:p>
        </w:tc>
      </w:tr>
      <w:tr w:rsidR="00A90EFC" w:rsidRPr="0069129C" w:rsidTr="00662C32">
        <w:trPr>
          <w:jc w:val="center"/>
        </w:trPr>
        <w:tc>
          <w:tcPr>
            <w:tcW w:w="1686" w:type="dxa"/>
          </w:tcPr>
          <w:p w:rsidR="00950CFC" w:rsidRPr="0069129C" w:rsidRDefault="00950CFC" w:rsidP="00950CFC">
            <w:pPr>
              <w:rPr>
                <w:color w:val="auto"/>
                <w:sz w:val="28"/>
                <w:szCs w:val="28"/>
                <w:lang w:val="ro-MO"/>
              </w:rPr>
            </w:pPr>
            <w:r w:rsidRPr="0069129C">
              <w:rPr>
                <w:color w:val="auto"/>
                <w:sz w:val="28"/>
                <w:szCs w:val="28"/>
                <w:lang w:val="ro-MO"/>
              </w:rPr>
              <w:t>11</w:t>
            </w:r>
            <w:r w:rsidRPr="0069129C">
              <w:rPr>
                <w:color w:val="auto"/>
                <w:sz w:val="28"/>
                <w:szCs w:val="28"/>
                <w:vertAlign w:val="superscript"/>
                <w:lang w:val="ro-MO"/>
              </w:rPr>
              <w:t>15</w:t>
            </w:r>
            <w:r w:rsidRPr="0069129C">
              <w:rPr>
                <w:color w:val="auto"/>
                <w:sz w:val="28"/>
                <w:szCs w:val="28"/>
                <w:lang w:val="ro-MO"/>
              </w:rPr>
              <w:t>—11</w:t>
            </w:r>
            <w:r w:rsidRPr="0069129C">
              <w:rPr>
                <w:color w:val="auto"/>
                <w:sz w:val="28"/>
                <w:szCs w:val="28"/>
                <w:vertAlign w:val="superscript"/>
                <w:lang w:val="ro-MO"/>
              </w:rPr>
              <w:t>45</w:t>
            </w:r>
          </w:p>
        </w:tc>
        <w:tc>
          <w:tcPr>
            <w:tcW w:w="7088" w:type="dxa"/>
          </w:tcPr>
          <w:p w:rsidR="00950CFC" w:rsidRPr="0069129C" w:rsidRDefault="00950CFC" w:rsidP="00950CFC">
            <w:pPr>
              <w:pStyle w:val="3"/>
              <w:widowControl w:val="0"/>
              <w:spacing w:after="0"/>
              <w:jc w:val="center"/>
              <w:rPr>
                <w:rFonts w:ascii="Times New Roman" w:hAnsi="Times New Roman"/>
                <w:color w:val="auto"/>
                <w:sz w:val="28"/>
                <w:szCs w:val="28"/>
                <w:lang w:val="ro-MO"/>
              </w:rPr>
            </w:pPr>
            <w:r w:rsidRPr="0069129C">
              <w:rPr>
                <w:rFonts w:ascii="Times New Roman" w:hAnsi="Times New Roman"/>
                <w:color w:val="auto"/>
                <w:sz w:val="28"/>
                <w:szCs w:val="28"/>
                <w:lang w:val="ro-MO"/>
              </w:rPr>
              <w:t>Pauză tehnică</w:t>
            </w:r>
          </w:p>
        </w:tc>
      </w:tr>
      <w:tr w:rsidR="00A90EFC" w:rsidRPr="0069129C" w:rsidTr="00662C32">
        <w:trPr>
          <w:jc w:val="center"/>
        </w:trPr>
        <w:tc>
          <w:tcPr>
            <w:tcW w:w="1686" w:type="dxa"/>
          </w:tcPr>
          <w:p w:rsidR="00950CFC" w:rsidRPr="0069129C" w:rsidRDefault="00950CFC" w:rsidP="00950CFC">
            <w:pPr>
              <w:rPr>
                <w:color w:val="auto"/>
                <w:sz w:val="28"/>
                <w:szCs w:val="28"/>
                <w:lang w:val="ro-MO"/>
              </w:rPr>
            </w:pPr>
            <w:r w:rsidRPr="0069129C">
              <w:rPr>
                <w:color w:val="auto"/>
                <w:sz w:val="28"/>
                <w:szCs w:val="28"/>
                <w:lang w:val="ro-MO"/>
              </w:rPr>
              <w:t>11</w:t>
            </w:r>
            <w:r w:rsidRPr="0069129C">
              <w:rPr>
                <w:color w:val="auto"/>
                <w:sz w:val="28"/>
                <w:szCs w:val="28"/>
                <w:vertAlign w:val="superscript"/>
                <w:lang w:val="ro-MO"/>
              </w:rPr>
              <w:t>45</w:t>
            </w:r>
            <w:r w:rsidRPr="0069129C">
              <w:rPr>
                <w:color w:val="auto"/>
                <w:sz w:val="28"/>
                <w:szCs w:val="28"/>
                <w:lang w:val="ro-MO"/>
              </w:rPr>
              <w:t>—14</w:t>
            </w:r>
            <w:r w:rsidRPr="0069129C">
              <w:rPr>
                <w:color w:val="auto"/>
                <w:sz w:val="28"/>
                <w:szCs w:val="28"/>
                <w:vertAlign w:val="superscript"/>
                <w:lang w:val="ro-MO"/>
              </w:rPr>
              <w:t>00</w:t>
            </w:r>
          </w:p>
        </w:tc>
        <w:tc>
          <w:tcPr>
            <w:tcW w:w="7088" w:type="dxa"/>
          </w:tcPr>
          <w:p w:rsidR="00950CFC" w:rsidRPr="0069129C" w:rsidRDefault="00950CFC" w:rsidP="00950CFC">
            <w:pPr>
              <w:pStyle w:val="3"/>
              <w:widowControl w:val="0"/>
              <w:spacing w:after="0"/>
              <w:jc w:val="center"/>
              <w:rPr>
                <w:rFonts w:ascii="Times New Roman" w:hAnsi="Times New Roman"/>
                <w:color w:val="auto"/>
                <w:sz w:val="28"/>
                <w:szCs w:val="28"/>
                <w:lang w:val="ro-MO"/>
              </w:rPr>
            </w:pPr>
            <w:r w:rsidRPr="0069129C">
              <w:rPr>
                <w:rFonts w:ascii="Times New Roman" w:hAnsi="Times New Roman"/>
                <w:color w:val="auto"/>
                <w:sz w:val="28"/>
                <w:szCs w:val="28"/>
                <w:lang w:val="ro-MO"/>
              </w:rPr>
              <w:t>Şedinţe</w:t>
            </w:r>
            <w:r w:rsidR="0069129C" w:rsidRPr="0069129C">
              <w:rPr>
                <w:rFonts w:ascii="Times New Roman" w:hAnsi="Times New Roman"/>
                <w:color w:val="auto"/>
                <w:sz w:val="28"/>
                <w:szCs w:val="28"/>
                <w:lang w:val="ro-MO"/>
              </w:rPr>
              <w:t xml:space="preserve"> </w:t>
            </w:r>
            <w:r w:rsidRPr="0069129C">
              <w:rPr>
                <w:rFonts w:ascii="Times New Roman" w:hAnsi="Times New Roman"/>
                <w:color w:val="auto"/>
                <w:sz w:val="28"/>
                <w:szCs w:val="28"/>
                <w:lang w:val="ro-MO"/>
              </w:rPr>
              <w:t>şi dezbateri în cadrul secțiunilor online</w:t>
            </w:r>
          </w:p>
        </w:tc>
      </w:tr>
      <w:tr w:rsidR="00A90EFC" w:rsidRPr="0069129C" w:rsidTr="00662C32">
        <w:trPr>
          <w:jc w:val="center"/>
        </w:trPr>
        <w:tc>
          <w:tcPr>
            <w:tcW w:w="1686" w:type="dxa"/>
          </w:tcPr>
          <w:p w:rsidR="00950CFC" w:rsidRPr="0069129C" w:rsidRDefault="00950CFC" w:rsidP="00950CFC">
            <w:pPr>
              <w:rPr>
                <w:color w:val="auto"/>
                <w:sz w:val="28"/>
                <w:szCs w:val="28"/>
                <w:lang w:val="ro-MO"/>
              </w:rPr>
            </w:pPr>
            <w:r w:rsidRPr="0069129C">
              <w:rPr>
                <w:color w:val="auto"/>
                <w:sz w:val="28"/>
                <w:szCs w:val="28"/>
                <w:lang w:val="ro-MO"/>
              </w:rPr>
              <w:t>14</w:t>
            </w:r>
            <w:r w:rsidRPr="0069129C">
              <w:rPr>
                <w:color w:val="auto"/>
                <w:sz w:val="28"/>
                <w:szCs w:val="28"/>
                <w:vertAlign w:val="superscript"/>
                <w:lang w:val="ro-MO"/>
              </w:rPr>
              <w:t>00</w:t>
            </w:r>
            <w:r w:rsidRPr="0069129C">
              <w:rPr>
                <w:color w:val="auto"/>
                <w:sz w:val="28"/>
                <w:szCs w:val="28"/>
                <w:lang w:val="ro-MO"/>
              </w:rPr>
              <w:t>—14</w:t>
            </w:r>
            <w:r w:rsidRPr="0069129C">
              <w:rPr>
                <w:color w:val="auto"/>
                <w:sz w:val="28"/>
                <w:szCs w:val="28"/>
                <w:vertAlign w:val="superscript"/>
                <w:lang w:val="ro-MO"/>
              </w:rPr>
              <w:t>30</w:t>
            </w:r>
          </w:p>
        </w:tc>
        <w:tc>
          <w:tcPr>
            <w:tcW w:w="7088" w:type="dxa"/>
          </w:tcPr>
          <w:p w:rsidR="00950CFC" w:rsidRPr="0069129C" w:rsidRDefault="00662C32" w:rsidP="00950CFC">
            <w:pPr>
              <w:pStyle w:val="3"/>
              <w:widowControl w:val="0"/>
              <w:spacing w:after="0"/>
              <w:jc w:val="center"/>
              <w:rPr>
                <w:rFonts w:ascii="Times New Roman" w:hAnsi="Times New Roman"/>
                <w:color w:val="auto"/>
                <w:sz w:val="28"/>
                <w:szCs w:val="28"/>
                <w:lang w:val="ro-MO"/>
              </w:rPr>
            </w:pPr>
            <w:r>
              <w:rPr>
                <w:rFonts w:ascii="Times New Roman" w:hAnsi="Times New Roman"/>
                <w:color w:val="auto"/>
                <w:sz w:val="28"/>
                <w:szCs w:val="28"/>
                <w:lang w:val="ro-MO"/>
              </w:rPr>
              <w:t>Închiderea lucrărilor</w:t>
            </w:r>
            <w:r w:rsidR="00950CFC" w:rsidRPr="0069129C">
              <w:rPr>
                <w:rFonts w:ascii="Times New Roman" w:hAnsi="Times New Roman"/>
                <w:color w:val="auto"/>
                <w:sz w:val="28"/>
                <w:szCs w:val="28"/>
                <w:lang w:val="ro-MO"/>
              </w:rPr>
              <w:t xml:space="preserve"> Conferinței</w:t>
            </w:r>
          </w:p>
        </w:tc>
      </w:tr>
    </w:tbl>
    <w:p w:rsidR="007106B4" w:rsidRPr="0069129C" w:rsidRDefault="007106B4">
      <w:pPr>
        <w:rPr>
          <w:sz w:val="28"/>
          <w:szCs w:val="28"/>
          <w:lang w:val="ro-MO"/>
        </w:rPr>
      </w:pPr>
    </w:p>
    <w:p w:rsidR="00950CFC" w:rsidRPr="0069129C" w:rsidRDefault="00950CFC">
      <w:pPr>
        <w:rPr>
          <w:sz w:val="28"/>
          <w:szCs w:val="28"/>
          <w:lang w:val="ro-MO"/>
        </w:rPr>
      </w:pPr>
    </w:p>
    <w:p w:rsidR="00950CFC" w:rsidRPr="0069129C" w:rsidRDefault="00950CFC">
      <w:pPr>
        <w:rPr>
          <w:sz w:val="28"/>
          <w:szCs w:val="28"/>
          <w:lang w:val="ro-MO"/>
        </w:rPr>
      </w:pPr>
    </w:p>
    <w:p w:rsidR="00950CFC" w:rsidRPr="0069129C" w:rsidRDefault="00950CFC">
      <w:pPr>
        <w:rPr>
          <w:sz w:val="28"/>
          <w:szCs w:val="28"/>
          <w:lang w:val="ro-MO"/>
        </w:rPr>
      </w:pPr>
      <w:bookmarkStart w:id="0" w:name="_GoBack"/>
      <w:bookmarkEnd w:id="0"/>
    </w:p>
    <w:p w:rsidR="00A90EFC" w:rsidRPr="0069129C" w:rsidRDefault="00A90EF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CF0BEC" w:rsidRPr="0069129C" w:rsidRDefault="00CF0BEC">
      <w:pPr>
        <w:rPr>
          <w:sz w:val="28"/>
          <w:szCs w:val="28"/>
          <w:lang w:val="ro-MO"/>
        </w:rPr>
      </w:pPr>
    </w:p>
    <w:p w:rsidR="00A90EFC" w:rsidRPr="0069129C" w:rsidRDefault="00A90EFC">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A44500" w:rsidRPr="0069129C" w:rsidRDefault="00A44500">
      <w:pPr>
        <w:rPr>
          <w:sz w:val="28"/>
          <w:szCs w:val="28"/>
          <w:lang w:val="ro-MO"/>
        </w:rPr>
      </w:pPr>
    </w:p>
    <w:p w:rsidR="0069129C" w:rsidRPr="0069129C" w:rsidRDefault="0069129C">
      <w:pPr>
        <w:rPr>
          <w:sz w:val="28"/>
          <w:szCs w:val="28"/>
          <w:lang w:val="ro-MO"/>
        </w:rPr>
      </w:pPr>
    </w:p>
    <w:p w:rsidR="00950CFC" w:rsidRPr="0069129C" w:rsidRDefault="00950CFC" w:rsidP="00950CFC">
      <w:pPr>
        <w:jc w:val="center"/>
        <w:rPr>
          <w:b/>
          <w:i/>
          <w:sz w:val="32"/>
          <w:szCs w:val="32"/>
          <w:lang w:val="ro-MO"/>
        </w:rPr>
      </w:pPr>
      <w:r w:rsidRPr="0069129C">
        <w:rPr>
          <w:b/>
          <w:sz w:val="32"/>
          <w:szCs w:val="32"/>
          <w:lang w:val="ro-MO"/>
        </w:rPr>
        <w:lastRenderedPageBreak/>
        <w:t>Secțiunea</w:t>
      </w:r>
      <w:r w:rsidR="0069129C" w:rsidRPr="0069129C">
        <w:rPr>
          <w:b/>
          <w:sz w:val="32"/>
          <w:szCs w:val="32"/>
          <w:lang w:val="ro-MO"/>
        </w:rPr>
        <w:t xml:space="preserve"> </w:t>
      </w:r>
      <w:r w:rsidRPr="0069129C">
        <w:rPr>
          <w:b/>
          <w:i/>
          <w:sz w:val="32"/>
          <w:szCs w:val="32"/>
          <w:lang w:val="ro-MO"/>
        </w:rPr>
        <w:t>Limba și literatura română</w:t>
      </w:r>
    </w:p>
    <w:p w:rsidR="008B722F" w:rsidRPr="0069129C" w:rsidRDefault="00A44500" w:rsidP="00A44500">
      <w:pPr>
        <w:shd w:val="clear" w:color="auto" w:fill="FFFFFF" w:themeFill="background1"/>
        <w:jc w:val="center"/>
        <w:rPr>
          <w:b/>
          <w:i/>
          <w:sz w:val="24"/>
          <w:szCs w:val="24"/>
          <w:lang w:val="ro-MO"/>
        </w:rPr>
      </w:pPr>
      <w:r w:rsidRPr="0069129C">
        <w:rPr>
          <w:spacing w:val="2"/>
          <w:sz w:val="24"/>
          <w:szCs w:val="24"/>
          <w:lang w:val="ro-MO"/>
        </w:rPr>
        <w:t>meet.google.com</w:t>
      </w:r>
    </w:p>
    <w:p w:rsidR="00CF0BEC" w:rsidRPr="0069129C" w:rsidRDefault="00CF0BEC" w:rsidP="00950CFC">
      <w:pPr>
        <w:jc w:val="center"/>
        <w:rPr>
          <w:b/>
          <w:i/>
          <w:sz w:val="32"/>
          <w:szCs w:val="32"/>
          <w:lang w:val="ro-MO"/>
        </w:rPr>
      </w:pPr>
    </w:p>
    <w:p w:rsidR="00CF0BEC" w:rsidRPr="0069129C" w:rsidRDefault="00CF0BEC" w:rsidP="00950CFC">
      <w:pPr>
        <w:jc w:val="center"/>
        <w:rPr>
          <w:b/>
          <w:i/>
          <w:sz w:val="32"/>
          <w:szCs w:val="32"/>
          <w:lang w:val="ro-MO"/>
        </w:rPr>
      </w:pPr>
    </w:p>
    <w:p w:rsidR="008B722F" w:rsidRPr="00797F95" w:rsidRDefault="008B722F" w:rsidP="00913015">
      <w:pPr>
        <w:rPr>
          <w:b/>
          <w:i/>
          <w:sz w:val="28"/>
          <w:szCs w:val="28"/>
          <w:lang w:val="ro-MO"/>
        </w:rPr>
      </w:pPr>
      <w:r w:rsidRPr="00797F95">
        <w:rPr>
          <w:b/>
          <w:i/>
          <w:sz w:val="28"/>
          <w:szCs w:val="28"/>
          <w:lang w:val="ro-MO"/>
        </w:rPr>
        <w:t xml:space="preserve">Moderatori: </w:t>
      </w:r>
    </w:p>
    <w:p w:rsidR="00A540C2" w:rsidRPr="00797F95" w:rsidRDefault="00797F95" w:rsidP="00913015">
      <w:pPr>
        <w:rPr>
          <w:b/>
          <w:i/>
          <w:sz w:val="28"/>
          <w:szCs w:val="28"/>
          <w:lang w:val="ro-MO"/>
        </w:rPr>
      </w:pPr>
      <w:r w:rsidRPr="00797F95">
        <w:rPr>
          <w:b/>
          <w:sz w:val="28"/>
          <w:szCs w:val="28"/>
          <w:lang w:val="ro-MO"/>
        </w:rPr>
        <w:t>Victor AXENTII</w:t>
      </w:r>
      <w:r w:rsidR="00A540C2" w:rsidRPr="00797F95">
        <w:rPr>
          <w:b/>
          <w:i/>
          <w:sz w:val="28"/>
          <w:szCs w:val="28"/>
          <w:lang w:val="ro-MO"/>
        </w:rPr>
        <w:t xml:space="preserve">, </w:t>
      </w:r>
      <w:r w:rsidR="00A540C2" w:rsidRPr="00797F95">
        <w:rPr>
          <w:sz w:val="28"/>
          <w:szCs w:val="28"/>
          <w:lang w:val="ro-MO"/>
        </w:rPr>
        <w:t>dr. conf. univ.</w:t>
      </w:r>
    </w:p>
    <w:p w:rsidR="008B722F" w:rsidRPr="00797F95" w:rsidRDefault="00797F95" w:rsidP="00913015">
      <w:pPr>
        <w:rPr>
          <w:sz w:val="28"/>
          <w:szCs w:val="28"/>
          <w:lang w:val="ro-MO"/>
        </w:rPr>
      </w:pPr>
      <w:r w:rsidRPr="00797F95">
        <w:rPr>
          <w:b/>
          <w:sz w:val="28"/>
          <w:szCs w:val="28"/>
          <w:lang w:val="ro-MO"/>
        </w:rPr>
        <w:t>Liliana GROSU</w:t>
      </w:r>
      <w:r w:rsidR="008B722F" w:rsidRPr="00797F95">
        <w:rPr>
          <w:b/>
          <w:sz w:val="28"/>
          <w:szCs w:val="28"/>
          <w:lang w:val="ro-MO"/>
        </w:rPr>
        <w:t xml:space="preserve">, </w:t>
      </w:r>
      <w:r w:rsidR="008B722F" w:rsidRPr="00797F95">
        <w:rPr>
          <w:sz w:val="28"/>
          <w:szCs w:val="28"/>
          <w:lang w:val="ro-MO"/>
        </w:rPr>
        <w:t>dr. conf. univ. interim.</w:t>
      </w:r>
    </w:p>
    <w:p w:rsidR="00A90EFC" w:rsidRPr="00797F95" w:rsidRDefault="00A90EFC" w:rsidP="00913015">
      <w:pPr>
        <w:jc w:val="center"/>
        <w:rPr>
          <w:b/>
          <w:i/>
          <w:sz w:val="28"/>
          <w:szCs w:val="28"/>
          <w:lang w:val="ro-MO"/>
        </w:rPr>
      </w:pPr>
    </w:p>
    <w:p w:rsidR="00CF0BEC" w:rsidRPr="00797F95" w:rsidRDefault="00CF0BEC" w:rsidP="00913015">
      <w:pPr>
        <w:jc w:val="center"/>
        <w:rPr>
          <w:b/>
          <w:i/>
          <w:sz w:val="28"/>
          <w:szCs w:val="28"/>
          <w:lang w:val="ro-MO"/>
        </w:rPr>
      </w:pPr>
    </w:p>
    <w:p w:rsidR="00A540C2" w:rsidRPr="00797F95" w:rsidRDefault="00797F95" w:rsidP="00913015">
      <w:pPr>
        <w:pStyle w:val="a4"/>
        <w:numPr>
          <w:ilvl w:val="0"/>
          <w:numId w:val="1"/>
        </w:numPr>
        <w:spacing w:line="240" w:lineRule="auto"/>
        <w:jc w:val="both"/>
        <w:rPr>
          <w:rFonts w:ascii="Times New Roman" w:hAnsi="Times New Roman" w:cs="Times New Roman"/>
          <w:b/>
          <w:i/>
          <w:sz w:val="28"/>
          <w:szCs w:val="28"/>
          <w:lang w:val="ro-MO"/>
        </w:rPr>
      </w:pPr>
      <w:r w:rsidRPr="00797F95">
        <w:rPr>
          <w:rFonts w:ascii="Times New Roman" w:hAnsi="Times New Roman" w:cs="Times New Roman"/>
          <w:b/>
          <w:sz w:val="28"/>
          <w:szCs w:val="28"/>
          <w:lang w:val="ro-MO"/>
        </w:rPr>
        <w:t>Victor AXENTII</w:t>
      </w:r>
      <w:r w:rsidR="00A540C2" w:rsidRPr="00797F95">
        <w:rPr>
          <w:rFonts w:ascii="Times New Roman" w:hAnsi="Times New Roman" w:cs="Times New Roman"/>
          <w:b/>
          <w:sz w:val="28"/>
          <w:szCs w:val="28"/>
          <w:lang w:val="ro-MO"/>
        </w:rPr>
        <w:t>,</w:t>
      </w:r>
      <w:r w:rsidR="00A540C2" w:rsidRPr="00797F95">
        <w:rPr>
          <w:rFonts w:ascii="Times New Roman" w:hAnsi="Times New Roman" w:cs="Times New Roman"/>
          <w:sz w:val="28"/>
          <w:szCs w:val="28"/>
          <w:lang w:val="ro-MO"/>
        </w:rPr>
        <w:t xml:space="preserve"> dr. conf. univ., Universitatea de Stat „B.P.</w:t>
      </w:r>
      <w:r w:rsidR="0069129C" w:rsidRPr="00797F95">
        <w:rPr>
          <w:rFonts w:ascii="Times New Roman" w:hAnsi="Times New Roman" w:cs="Times New Roman"/>
          <w:sz w:val="28"/>
          <w:szCs w:val="28"/>
          <w:lang w:val="ro-MO"/>
        </w:rPr>
        <w:t xml:space="preserve"> </w:t>
      </w:r>
      <w:proofErr w:type="spellStart"/>
      <w:r w:rsidR="00A540C2" w:rsidRPr="00797F95">
        <w:rPr>
          <w:rFonts w:ascii="Times New Roman" w:hAnsi="Times New Roman" w:cs="Times New Roman"/>
          <w:sz w:val="28"/>
          <w:szCs w:val="28"/>
          <w:lang w:val="ro-MO"/>
        </w:rPr>
        <w:t>Hasdeu</w:t>
      </w:r>
      <w:proofErr w:type="spellEnd"/>
      <w:r w:rsidR="00A540C2" w:rsidRPr="00797F95">
        <w:rPr>
          <w:rFonts w:ascii="Times New Roman" w:hAnsi="Times New Roman" w:cs="Times New Roman"/>
          <w:sz w:val="28"/>
          <w:szCs w:val="28"/>
          <w:lang w:val="ro-MO"/>
        </w:rPr>
        <w:t>” din Cahul,</w:t>
      </w:r>
      <w:r w:rsidR="00A540C2" w:rsidRPr="00797F95">
        <w:rPr>
          <w:rFonts w:ascii="Times New Roman" w:hAnsi="Times New Roman" w:cs="Times New Roman"/>
          <w:b/>
          <w:i/>
          <w:sz w:val="28"/>
          <w:szCs w:val="28"/>
          <w:lang w:val="ro-MO"/>
        </w:rPr>
        <w:t>Viziune</w:t>
      </w:r>
      <w:r w:rsidR="0069129C" w:rsidRPr="00797F95">
        <w:rPr>
          <w:rFonts w:ascii="Times New Roman" w:hAnsi="Times New Roman" w:cs="Times New Roman"/>
          <w:b/>
          <w:i/>
          <w:sz w:val="28"/>
          <w:szCs w:val="28"/>
          <w:lang w:val="ro-MO"/>
        </w:rPr>
        <w:t xml:space="preserve"> original </w:t>
      </w:r>
      <w:r w:rsidR="00A540C2" w:rsidRPr="00797F95">
        <w:rPr>
          <w:rFonts w:ascii="Times New Roman" w:hAnsi="Times New Roman" w:cs="Times New Roman"/>
          <w:b/>
          <w:i/>
          <w:sz w:val="28"/>
          <w:szCs w:val="28"/>
          <w:lang w:val="ro-MO"/>
        </w:rPr>
        <w:t>asupra</w:t>
      </w:r>
      <w:r w:rsidR="0069129C" w:rsidRPr="00797F95">
        <w:rPr>
          <w:rFonts w:ascii="Times New Roman" w:hAnsi="Times New Roman" w:cs="Times New Roman"/>
          <w:b/>
          <w:i/>
          <w:sz w:val="28"/>
          <w:szCs w:val="28"/>
          <w:lang w:val="ro-MO"/>
        </w:rPr>
        <w:t xml:space="preserve"> </w:t>
      </w:r>
      <w:r w:rsidR="00A540C2" w:rsidRPr="00797F95">
        <w:rPr>
          <w:rFonts w:ascii="Times New Roman" w:hAnsi="Times New Roman" w:cs="Times New Roman"/>
          <w:b/>
          <w:i/>
          <w:sz w:val="28"/>
          <w:szCs w:val="28"/>
          <w:lang w:val="ro-MO"/>
        </w:rPr>
        <w:t>satului</w:t>
      </w:r>
      <w:r w:rsidR="0069129C" w:rsidRPr="00797F95">
        <w:rPr>
          <w:rFonts w:ascii="Times New Roman" w:hAnsi="Times New Roman" w:cs="Times New Roman"/>
          <w:b/>
          <w:i/>
          <w:sz w:val="28"/>
          <w:szCs w:val="28"/>
          <w:lang w:val="ro-MO"/>
        </w:rPr>
        <w:t xml:space="preserve"> </w:t>
      </w:r>
      <w:r w:rsidR="00A540C2" w:rsidRPr="00797F95">
        <w:rPr>
          <w:rFonts w:ascii="Times New Roman" w:hAnsi="Times New Roman" w:cs="Times New Roman"/>
          <w:b/>
          <w:i/>
          <w:sz w:val="28"/>
          <w:szCs w:val="28"/>
          <w:lang w:val="ro-MO"/>
        </w:rPr>
        <w:t>în „Desculț” de Zaharia</w:t>
      </w:r>
      <w:r w:rsidR="0069129C" w:rsidRPr="00797F95">
        <w:rPr>
          <w:rFonts w:ascii="Times New Roman" w:hAnsi="Times New Roman" w:cs="Times New Roman"/>
          <w:b/>
          <w:i/>
          <w:sz w:val="28"/>
          <w:szCs w:val="28"/>
          <w:lang w:val="ro-MO"/>
        </w:rPr>
        <w:t xml:space="preserve"> </w:t>
      </w:r>
      <w:r w:rsidR="00A540C2" w:rsidRPr="00797F95">
        <w:rPr>
          <w:rFonts w:ascii="Times New Roman" w:hAnsi="Times New Roman" w:cs="Times New Roman"/>
          <w:b/>
          <w:i/>
          <w:sz w:val="28"/>
          <w:szCs w:val="28"/>
          <w:lang w:val="ro-MO"/>
        </w:rPr>
        <w:t>Stancu</w:t>
      </w:r>
    </w:p>
    <w:p w:rsidR="00A540C2" w:rsidRPr="00797F95" w:rsidRDefault="00797F95" w:rsidP="00913015">
      <w:pPr>
        <w:pStyle w:val="a4"/>
        <w:numPr>
          <w:ilvl w:val="0"/>
          <w:numId w:val="1"/>
        </w:numPr>
        <w:spacing w:line="240" w:lineRule="auto"/>
        <w:jc w:val="both"/>
        <w:rPr>
          <w:rFonts w:ascii="Times New Roman" w:hAnsi="Times New Roman" w:cs="Times New Roman"/>
          <w:b/>
          <w:i/>
          <w:sz w:val="28"/>
          <w:szCs w:val="28"/>
          <w:lang w:val="ro-MO"/>
        </w:rPr>
      </w:pPr>
      <w:r w:rsidRPr="00797F95">
        <w:rPr>
          <w:rFonts w:ascii="Times New Roman" w:hAnsi="Times New Roman" w:cs="Times New Roman"/>
          <w:b/>
          <w:sz w:val="28"/>
          <w:szCs w:val="28"/>
          <w:lang w:val="ro-MO"/>
        </w:rPr>
        <w:t>Ludmila BALȚATU</w:t>
      </w:r>
      <w:r w:rsidR="00A540C2" w:rsidRPr="00797F95">
        <w:rPr>
          <w:rFonts w:ascii="Times New Roman" w:hAnsi="Times New Roman" w:cs="Times New Roman"/>
          <w:b/>
          <w:sz w:val="28"/>
          <w:szCs w:val="28"/>
          <w:lang w:val="ro-MO"/>
        </w:rPr>
        <w:t xml:space="preserve">, </w:t>
      </w:r>
      <w:r w:rsidR="00A540C2" w:rsidRPr="00797F95">
        <w:rPr>
          <w:rFonts w:ascii="Times New Roman" w:hAnsi="Times New Roman" w:cs="Times New Roman"/>
          <w:sz w:val="28"/>
          <w:szCs w:val="28"/>
          <w:lang w:val="ro-MO"/>
        </w:rPr>
        <w:t>dr. conf. univ., Universitatea de Stat „B.P.</w:t>
      </w:r>
      <w:r w:rsidR="0069129C" w:rsidRPr="00797F95">
        <w:rPr>
          <w:rFonts w:ascii="Times New Roman" w:hAnsi="Times New Roman" w:cs="Times New Roman"/>
          <w:sz w:val="28"/>
          <w:szCs w:val="28"/>
          <w:lang w:val="ro-MO"/>
        </w:rPr>
        <w:t xml:space="preserve"> </w:t>
      </w:r>
      <w:proofErr w:type="spellStart"/>
      <w:r w:rsidR="00A540C2" w:rsidRPr="00797F95">
        <w:rPr>
          <w:rFonts w:ascii="Times New Roman" w:hAnsi="Times New Roman" w:cs="Times New Roman"/>
          <w:sz w:val="28"/>
          <w:szCs w:val="28"/>
          <w:lang w:val="ro-MO"/>
        </w:rPr>
        <w:t>Hasdeu</w:t>
      </w:r>
      <w:proofErr w:type="spellEnd"/>
      <w:r w:rsidR="00A540C2" w:rsidRPr="00797F95">
        <w:rPr>
          <w:rFonts w:ascii="Times New Roman" w:hAnsi="Times New Roman" w:cs="Times New Roman"/>
          <w:sz w:val="28"/>
          <w:szCs w:val="28"/>
          <w:lang w:val="ro-MO"/>
        </w:rPr>
        <w:t xml:space="preserve">” din Cahul, </w:t>
      </w:r>
      <w:r w:rsidR="00A540C2" w:rsidRPr="00797F95">
        <w:rPr>
          <w:rFonts w:ascii="Times New Roman" w:hAnsi="Times New Roman" w:cs="Times New Roman"/>
          <w:b/>
          <w:i/>
          <w:sz w:val="28"/>
          <w:szCs w:val="28"/>
          <w:lang w:val="ro-MO"/>
        </w:rPr>
        <w:t>Destinul literar a lui Vasile Voiculescu</w:t>
      </w:r>
    </w:p>
    <w:p w:rsidR="00A540C2" w:rsidRPr="00797F95" w:rsidRDefault="00797F95" w:rsidP="00913015">
      <w:pPr>
        <w:pStyle w:val="a4"/>
        <w:numPr>
          <w:ilvl w:val="0"/>
          <w:numId w:val="1"/>
        </w:numPr>
        <w:spacing w:line="240" w:lineRule="auto"/>
        <w:jc w:val="both"/>
        <w:rPr>
          <w:rFonts w:ascii="Times New Roman" w:hAnsi="Times New Roman" w:cs="Times New Roman"/>
          <w:b/>
          <w:i/>
          <w:sz w:val="28"/>
          <w:szCs w:val="28"/>
          <w:lang w:val="ro-MO"/>
        </w:rPr>
      </w:pPr>
      <w:r w:rsidRPr="00797F95">
        <w:rPr>
          <w:rFonts w:ascii="Times New Roman" w:hAnsi="Times New Roman" w:cs="Times New Roman"/>
          <w:b/>
          <w:sz w:val="28"/>
          <w:szCs w:val="28"/>
          <w:lang w:val="ro-MO"/>
        </w:rPr>
        <w:t>Ala BODLEV</w:t>
      </w:r>
      <w:r w:rsidR="00A540C2" w:rsidRPr="00797F95">
        <w:rPr>
          <w:rFonts w:ascii="Times New Roman" w:hAnsi="Times New Roman" w:cs="Times New Roman"/>
          <w:b/>
          <w:sz w:val="28"/>
          <w:szCs w:val="28"/>
          <w:lang w:val="ro-MO"/>
        </w:rPr>
        <w:t xml:space="preserve">, </w:t>
      </w:r>
      <w:r w:rsidR="00913015" w:rsidRPr="00797F95">
        <w:rPr>
          <w:rFonts w:ascii="Times New Roman" w:hAnsi="Times New Roman" w:cs="Times New Roman"/>
          <w:sz w:val="28"/>
          <w:szCs w:val="28"/>
          <w:lang w:val="ro-MO"/>
        </w:rPr>
        <w:t>grad didactic II</w:t>
      </w:r>
      <w:r w:rsidR="00A540C2" w:rsidRPr="00797F95">
        <w:rPr>
          <w:rFonts w:ascii="Times New Roman" w:hAnsi="Times New Roman" w:cs="Times New Roman"/>
          <w:sz w:val="28"/>
          <w:szCs w:val="28"/>
          <w:lang w:val="ro-MO"/>
        </w:rPr>
        <w:t xml:space="preserve">, </w:t>
      </w:r>
      <w:r w:rsidR="00913015" w:rsidRPr="00797F95">
        <w:rPr>
          <w:rFonts w:ascii="Times New Roman" w:hAnsi="Times New Roman" w:cs="Times New Roman"/>
          <w:sz w:val="28"/>
          <w:szCs w:val="28"/>
          <w:lang w:val="ro-MO"/>
        </w:rPr>
        <w:t>Colegiul de Medicină din</w:t>
      </w:r>
      <w:r w:rsidR="00A540C2" w:rsidRPr="00797F95">
        <w:rPr>
          <w:rFonts w:ascii="Times New Roman" w:hAnsi="Times New Roman" w:cs="Times New Roman"/>
          <w:sz w:val="28"/>
          <w:szCs w:val="28"/>
          <w:lang w:val="ro-MO"/>
        </w:rPr>
        <w:t xml:space="preserve"> Cahul, </w:t>
      </w:r>
      <w:r w:rsidR="00A540C2" w:rsidRPr="00797F95">
        <w:rPr>
          <w:rFonts w:ascii="Times New Roman" w:hAnsi="Times New Roman" w:cs="Times New Roman"/>
          <w:b/>
          <w:i/>
          <w:sz w:val="28"/>
          <w:szCs w:val="28"/>
          <w:lang w:val="ro-MO"/>
        </w:rPr>
        <w:t>Nicolae Costenco „Povestea vulturului”. Condiția intelectualului</w:t>
      </w:r>
      <w:r w:rsidR="00913015" w:rsidRPr="00797F95">
        <w:rPr>
          <w:rFonts w:ascii="Times New Roman" w:hAnsi="Times New Roman" w:cs="Times New Roman"/>
          <w:b/>
          <w:i/>
          <w:sz w:val="28"/>
          <w:szCs w:val="28"/>
          <w:lang w:val="ro-MO"/>
        </w:rPr>
        <w:t xml:space="preserve"> în detenție</w:t>
      </w:r>
    </w:p>
    <w:p w:rsidR="00A540C2" w:rsidRPr="00797F95" w:rsidRDefault="00797F95" w:rsidP="00913015">
      <w:pPr>
        <w:pStyle w:val="a4"/>
        <w:numPr>
          <w:ilvl w:val="0"/>
          <w:numId w:val="1"/>
        </w:numPr>
        <w:spacing w:line="240" w:lineRule="auto"/>
        <w:jc w:val="both"/>
        <w:rPr>
          <w:rFonts w:ascii="Times New Roman" w:hAnsi="Times New Roman" w:cs="Times New Roman"/>
          <w:b/>
          <w:i/>
          <w:sz w:val="28"/>
          <w:szCs w:val="28"/>
          <w:lang w:val="ro-MO"/>
        </w:rPr>
      </w:pPr>
      <w:r w:rsidRPr="00797F95">
        <w:rPr>
          <w:rFonts w:ascii="Times New Roman" w:hAnsi="Times New Roman" w:cs="Times New Roman"/>
          <w:b/>
          <w:sz w:val="28"/>
          <w:szCs w:val="28"/>
          <w:lang w:val="ro-MO"/>
        </w:rPr>
        <w:t>Liliana GROSU</w:t>
      </w:r>
      <w:r w:rsidR="00A540C2" w:rsidRPr="00797F95">
        <w:rPr>
          <w:rFonts w:ascii="Times New Roman" w:hAnsi="Times New Roman" w:cs="Times New Roman"/>
          <w:b/>
          <w:sz w:val="28"/>
          <w:szCs w:val="28"/>
          <w:lang w:val="ro-MO"/>
        </w:rPr>
        <w:t xml:space="preserve">, </w:t>
      </w:r>
      <w:r w:rsidR="00A540C2" w:rsidRPr="00797F95">
        <w:rPr>
          <w:rFonts w:ascii="Times New Roman" w:hAnsi="Times New Roman" w:cs="Times New Roman"/>
          <w:sz w:val="28"/>
          <w:szCs w:val="28"/>
          <w:lang w:val="ro-MO"/>
        </w:rPr>
        <w:t>dr. conf. univ. interim., Universitatea de Stat „B.P.</w:t>
      </w:r>
      <w:r w:rsidR="0069129C" w:rsidRPr="00797F95">
        <w:rPr>
          <w:rFonts w:ascii="Times New Roman" w:hAnsi="Times New Roman" w:cs="Times New Roman"/>
          <w:sz w:val="28"/>
          <w:szCs w:val="28"/>
          <w:lang w:val="ro-MO"/>
        </w:rPr>
        <w:t xml:space="preserve"> </w:t>
      </w:r>
      <w:proofErr w:type="spellStart"/>
      <w:r w:rsidR="00A540C2" w:rsidRPr="00797F95">
        <w:rPr>
          <w:rFonts w:ascii="Times New Roman" w:hAnsi="Times New Roman" w:cs="Times New Roman"/>
          <w:sz w:val="28"/>
          <w:szCs w:val="28"/>
          <w:lang w:val="ro-MO"/>
        </w:rPr>
        <w:t>Hasdeu</w:t>
      </w:r>
      <w:proofErr w:type="spellEnd"/>
      <w:r w:rsidR="00A540C2" w:rsidRPr="00797F95">
        <w:rPr>
          <w:rFonts w:ascii="Times New Roman" w:hAnsi="Times New Roman" w:cs="Times New Roman"/>
          <w:sz w:val="28"/>
          <w:szCs w:val="28"/>
          <w:lang w:val="ro-MO"/>
        </w:rPr>
        <w:t xml:space="preserve">” din Cahul, </w:t>
      </w:r>
      <w:r w:rsidR="00B26544" w:rsidRPr="00797F95">
        <w:rPr>
          <w:rFonts w:ascii="Times New Roman" w:hAnsi="Times New Roman" w:cs="Times New Roman"/>
          <w:b/>
          <w:i/>
          <w:sz w:val="28"/>
          <w:szCs w:val="28"/>
          <w:lang w:val="ro-MO"/>
        </w:rPr>
        <w:t>Croma</w:t>
      </w:r>
      <w:r w:rsidR="0069129C" w:rsidRPr="00797F95">
        <w:rPr>
          <w:rFonts w:ascii="Times New Roman" w:hAnsi="Times New Roman" w:cs="Times New Roman"/>
          <w:b/>
          <w:i/>
          <w:sz w:val="28"/>
          <w:szCs w:val="28"/>
          <w:lang w:val="ro-MO"/>
        </w:rPr>
        <w:t>ti</w:t>
      </w:r>
      <w:r w:rsidR="00B26544" w:rsidRPr="00797F95">
        <w:rPr>
          <w:rFonts w:ascii="Times New Roman" w:hAnsi="Times New Roman" w:cs="Times New Roman"/>
          <w:b/>
          <w:i/>
          <w:sz w:val="28"/>
          <w:szCs w:val="28"/>
          <w:lang w:val="ro-MO"/>
        </w:rPr>
        <w:t>ca volumului</w:t>
      </w:r>
      <w:r w:rsidR="00A540C2" w:rsidRPr="00797F95">
        <w:rPr>
          <w:rFonts w:ascii="Times New Roman" w:hAnsi="Times New Roman" w:cs="Times New Roman"/>
          <w:b/>
          <w:bCs/>
          <w:i/>
          <w:sz w:val="28"/>
          <w:szCs w:val="28"/>
          <w:lang w:val="ro-MO"/>
        </w:rPr>
        <w:t>„</w:t>
      </w:r>
      <w:r w:rsidR="00B26544" w:rsidRPr="00797F95">
        <w:rPr>
          <w:rFonts w:ascii="Times New Roman" w:hAnsi="Times New Roman" w:cs="Times New Roman"/>
          <w:b/>
          <w:bCs/>
          <w:i/>
          <w:sz w:val="28"/>
          <w:szCs w:val="28"/>
          <w:lang w:val="ro-MO"/>
        </w:rPr>
        <w:t>Geniul de a fi</w:t>
      </w:r>
      <w:r w:rsidR="00A540C2" w:rsidRPr="00797F95">
        <w:rPr>
          <w:rFonts w:ascii="Times New Roman" w:hAnsi="Times New Roman" w:cs="Times New Roman"/>
          <w:b/>
          <w:bCs/>
          <w:i/>
          <w:sz w:val="28"/>
          <w:szCs w:val="28"/>
          <w:lang w:val="ro-MO"/>
        </w:rPr>
        <w:t xml:space="preserve">” de </w:t>
      </w:r>
      <w:r w:rsidR="00B26544" w:rsidRPr="00797F95">
        <w:rPr>
          <w:rFonts w:ascii="Times New Roman" w:hAnsi="Times New Roman" w:cs="Times New Roman"/>
          <w:b/>
          <w:bCs/>
          <w:i/>
          <w:sz w:val="28"/>
          <w:szCs w:val="28"/>
          <w:lang w:val="ro-MO"/>
        </w:rPr>
        <w:t>A</w:t>
      </w:r>
      <w:r w:rsidR="00A540C2" w:rsidRPr="00797F95">
        <w:rPr>
          <w:rFonts w:ascii="Times New Roman" w:hAnsi="Times New Roman" w:cs="Times New Roman"/>
          <w:b/>
          <w:bCs/>
          <w:i/>
          <w:sz w:val="28"/>
          <w:szCs w:val="28"/>
          <w:lang w:val="ro-MO"/>
        </w:rPr>
        <w:t>. B</w:t>
      </w:r>
      <w:r w:rsidR="00B26544" w:rsidRPr="00797F95">
        <w:rPr>
          <w:rFonts w:ascii="Times New Roman" w:hAnsi="Times New Roman" w:cs="Times New Roman"/>
          <w:b/>
          <w:bCs/>
          <w:i/>
          <w:sz w:val="28"/>
          <w:szCs w:val="28"/>
          <w:lang w:val="ro-MO"/>
        </w:rPr>
        <w:t>landiana</w:t>
      </w:r>
    </w:p>
    <w:p w:rsidR="00A540C2" w:rsidRPr="00797F95" w:rsidRDefault="00797F95" w:rsidP="00913015">
      <w:pPr>
        <w:pStyle w:val="a4"/>
        <w:numPr>
          <w:ilvl w:val="0"/>
          <w:numId w:val="1"/>
        </w:numPr>
        <w:spacing w:line="240" w:lineRule="auto"/>
        <w:jc w:val="both"/>
        <w:rPr>
          <w:rFonts w:ascii="Times New Roman" w:hAnsi="Times New Roman" w:cs="Times New Roman"/>
          <w:b/>
          <w:i/>
          <w:sz w:val="28"/>
          <w:szCs w:val="28"/>
          <w:highlight w:val="yellow"/>
          <w:lang w:val="ro-MO"/>
        </w:rPr>
      </w:pPr>
      <w:r w:rsidRPr="00797F95">
        <w:rPr>
          <w:rFonts w:ascii="Times New Roman" w:hAnsi="Times New Roman" w:cs="Times New Roman"/>
          <w:b/>
          <w:sz w:val="28"/>
          <w:szCs w:val="28"/>
          <w:lang w:val="ro-MO"/>
        </w:rPr>
        <w:t>Natalia LUCHIANCIUC</w:t>
      </w:r>
      <w:r w:rsidR="00A540C2" w:rsidRPr="00797F95">
        <w:rPr>
          <w:rFonts w:ascii="Times New Roman" w:hAnsi="Times New Roman" w:cs="Times New Roman"/>
          <w:b/>
          <w:sz w:val="28"/>
          <w:szCs w:val="28"/>
          <w:lang w:val="ro-MO"/>
        </w:rPr>
        <w:t xml:space="preserve">, </w:t>
      </w:r>
      <w:r w:rsidR="00913015" w:rsidRPr="00797F95">
        <w:rPr>
          <w:rFonts w:ascii="Times New Roman" w:hAnsi="Times New Roman" w:cs="Times New Roman"/>
          <w:sz w:val="28"/>
          <w:szCs w:val="28"/>
          <w:lang w:val="ro-MO"/>
        </w:rPr>
        <w:t>grad didactic II</w:t>
      </w:r>
      <w:r w:rsidR="00A540C2" w:rsidRPr="00797F95">
        <w:rPr>
          <w:rFonts w:ascii="Times New Roman" w:hAnsi="Times New Roman" w:cs="Times New Roman"/>
          <w:sz w:val="28"/>
          <w:szCs w:val="28"/>
          <w:lang w:val="ro-MO"/>
        </w:rPr>
        <w:t xml:space="preserve">, </w:t>
      </w:r>
      <w:r w:rsidR="00913015" w:rsidRPr="00797F95">
        <w:rPr>
          <w:rFonts w:ascii="Times New Roman" w:hAnsi="Times New Roman" w:cs="Times New Roman"/>
          <w:sz w:val="28"/>
          <w:szCs w:val="28"/>
          <w:lang w:val="ro-MO"/>
        </w:rPr>
        <w:t>Liceul</w:t>
      </w:r>
      <w:r w:rsidR="00A44500" w:rsidRPr="00797F95">
        <w:rPr>
          <w:rFonts w:ascii="Times New Roman" w:hAnsi="Times New Roman" w:cs="Times New Roman"/>
          <w:sz w:val="28"/>
          <w:szCs w:val="28"/>
          <w:lang w:val="ro-MO"/>
        </w:rPr>
        <w:t xml:space="preserve"> Teoretic „Mihai Eminescu” din C</w:t>
      </w:r>
      <w:r w:rsidR="00913015" w:rsidRPr="00797F95">
        <w:rPr>
          <w:rFonts w:ascii="Times New Roman" w:hAnsi="Times New Roman" w:cs="Times New Roman"/>
          <w:sz w:val="28"/>
          <w:szCs w:val="28"/>
          <w:lang w:val="ro-MO"/>
        </w:rPr>
        <w:t>ahul</w:t>
      </w:r>
      <w:r w:rsidR="00A540C2" w:rsidRPr="00797F95">
        <w:rPr>
          <w:rFonts w:ascii="Times New Roman" w:hAnsi="Times New Roman" w:cs="Times New Roman"/>
          <w:sz w:val="28"/>
          <w:szCs w:val="28"/>
          <w:lang w:val="ro-MO"/>
        </w:rPr>
        <w:t xml:space="preserve">, </w:t>
      </w:r>
      <w:r w:rsidR="00913015" w:rsidRPr="00797F95">
        <w:rPr>
          <w:rFonts w:ascii="Times New Roman" w:hAnsi="Times New Roman" w:cs="Times New Roman"/>
          <w:b/>
          <w:i/>
          <w:sz w:val="28"/>
          <w:szCs w:val="28"/>
          <w:shd w:val="clear" w:color="auto" w:fill="FFFFFF" w:themeFill="background1"/>
          <w:lang w:val="ro-MO"/>
        </w:rPr>
        <w:t xml:space="preserve">Modalități de poetizare a limbajului artistic </w:t>
      </w:r>
      <w:proofErr w:type="spellStart"/>
      <w:r w:rsidR="00913015" w:rsidRPr="00797F95">
        <w:rPr>
          <w:rFonts w:ascii="Times New Roman" w:hAnsi="Times New Roman" w:cs="Times New Roman"/>
          <w:b/>
          <w:i/>
          <w:sz w:val="28"/>
          <w:szCs w:val="28"/>
          <w:shd w:val="clear" w:color="auto" w:fill="FFFFFF" w:themeFill="background1"/>
          <w:lang w:val="ro-MO"/>
        </w:rPr>
        <w:t>druțian</w:t>
      </w:r>
      <w:proofErr w:type="spellEnd"/>
    </w:p>
    <w:p w:rsidR="00A540C2" w:rsidRPr="00797F95" w:rsidRDefault="00797F95" w:rsidP="00913015">
      <w:pPr>
        <w:pStyle w:val="a4"/>
        <w:numPr>
          <w:ilvl w:val="0"/>
          <w:numId w:val="1"/>
        </w:numPr>
        <w:spacing w:line="240" w:lineRule="auto"/>
        <w:jc w:val="both"/>
        <w:rPr>
          <w:rStyle w:val="a5"/>
          <w:rFonts w:ascii="Times New Roman" w:hAnsi="Times New Roman" w:cs="Times New Roman"/>
          <w:b w:val="0"/>
          <w:bCs w:val="0"/>
          <w:i/>
          <w:sz w:val="28"/>
          <w:szCs w:val="28"/>
          <w:lang w:val="ro-MO"/>
        </w:rPr>
      </w:pPr>
      <w:r w:rsidRPr="00797F95">
        <w:rPr>
          <w:rFonts w:ascii="Times New Roman" w:hAnsi="Times New Roman" w:cs="Times New Roman"/>
          <w:b/>
          <w:sz w:val="28"/>
          <w:szCs w:val="28"/>
          <w:lang w:val="ro-MO"/>
        </w:rPr>
        <w:t>Valeriana PETCU</w:t>
      </w:r>
      <w:r w:rsidR="00A540C2" w:rsidRPr="00797F95">
        <w:rPr>
          <w:rFonts w:ascii="Times New Roman" w:hAnsi="Times New Roman" w:cs="Times New Roman"/>
          <w:b/>
          <w:sz w:val="28"/>
          <w:szCs w:val="28"/>
          <w:lang w:val="ro-MO"/>
        </w:rPr>
        <w:t xml:space="preserve">, </w:t>
      </w:r>
      <w:r w:rsidR="00913015" w:rsidRPr="00797F95">
        <w:rPr>
          <w:rFonts w:ascii="Times New Roman" w:hAnsi="Times New Roman" w:cs="Times New Roman"/>
          <w:sz w:val="28"/>
          <w:szCs w:val="28"/>
          <w:lang w:val="ro-MO"/>
        </w:rPr>
        <w:t>dr. conf. univ. interim.</w:t>
      </w:r>
      <w:r w:rsidR="00A540C2" w:rsidRPr="00797F95">
        <w:rPr>
          <w:rFonts w:ascii="Times New Roman" w:hAnsi="Times New Roman" w:cs="Times New Roman"/>
          <w:sz w:val="28"/>
          <w:szCs w:val="28"/>
          <w:lang w:val="ro-MO"/>
        </w:rPr>
        <w:t>, Universitatea de Stat „B.P.</w:t>
      </w:r>
      <w:r w:rsidR="0069129C" w:rsidRPr="00797F95">
        <w:rPr>
          <w:rFonts w:ascii="Times New Roman" w:hAnsi="Times New Roman" w:cs="Times New Roman"/>
          <w:sz w:val="28"/>
          <w:szCs w:val="28"/>
          <w:lang w:val="ro-MO"/>
        </w:rPr>
        <w:t xml:space="preserve"> </w:t>
      </w:r>
      <w:proofErr w:type="spellStart"/>
      <w:r w:rsidR="00A540C2" w:rsidRPr="00797F95">
        <w:rPr>
          <w:rFonts w:ascii="Times New Roman" w:hAnsi="Times New Roman" w:cs="Times New Roman"/>
          <w:sz w:val="28"/>
          <w:szCs w:val="28"/>
          <w:lang w:val="ro-MO"/>
        </w:rPr>
        <w:t>Hasdeu</w:t>
      </w:r>
      <w:proofErr w:type="spellEnd"/>
      <w:r w:rsidR="00A540C2" w:rsidRPr="00797F95">
        <w:rPr>
          <w:rFonts w:ascii="Times New Roman" w:hAnsi="Times New Roman" w:cs="Times New Roman"/>
          <w:sz w:val="28"/>
          <w:szCs w:val="28"/>
          <w:lang w:val="ro-MO"/>
        </w:rPr>
        <w:t>” din Cahul,</w:t>
      </w:r>
      <w:r w:rsidR="0069129C" w:rsidRPr="00797F95">
        <w:rPr>
          <w:rFonts w:ascii="Times New Roman" w:hAnsi="Times New Roman" w:cs="Times New Roman"/>
          <w:sz w:val="28"/>
          <w:szCs w:val="28"/>
          <w:lang w:val="ro-MO"/>
        </w:rPr>
        <w:t xml:space="preserve"> </w:t>
      </w:r>
      <w:r w:rsidR="003812CB" w:rsidRPr="00797F95">
        <w:rPr>
          <w:rFonts w:ascii="Times New Roman" w:hAnsi="Times New Roman" w:cs="Times New Roman"/>
          <w:b/>
          <w:i/>
          <w:spacing w:val="-2"/>
          <w:sz w:val="28"/>
          <w:szCs w:val="28"/>
          <w:lang w:val="ro-MO"/>
        </w:rPr>
        <w:t>Cantonul</w:t>
      </w:r>
      <w:r w:rsidR="0069129C" w:rsidRPr="00797F95">
        <w:rPr>
          <w:rFonts w:ascii="Times New Roman" w:hAnsi="Times New Roman" w:cs="Times New Roman"/>
          <w:b/>
          <w:i/>
          <w:spacing w:val="-2"/>
          <w:sz w:val="28"/>
          <w:szCs w:val="28"/>
          <w:lang w:val="ro-MO"/>
        </w:rPr>
        <w:t xml:space="preserve"> </w:t>
      </w:r>
      <w:r w:rsidR="003812CB" w:rsidRPr="00797F95">
        <w:rPr>
          <w:rFonts w:ascii="Times New Roman" w:hAnsi="Times New Roman" w:cs="Times New Roman"/>
          <w:b/>
          <w:i/>
          <w:spacing w:val="-2"/>
          <w:sz w:val="28"/>
          <w:szCs w:val="28"/>
          <w:lang w:val="ro-MO"/>
        </w:rPr>
        <w:t>părăsit</w:t>
      </w:r>
      <w:r w:rsidR="0069129C" w:rsidRPr="00797F95">
        <w:rPr>
          <w:rFonts w:ascii="Times New Roman" w:hAnsi="Times New Roman" w:cs="Times New Roman"/>
          <w:b/>
          <w:i/>
          <w:spacing w:val="-2"/>
          <w:sz w:val="28"/>
          <w:szCs w:val="28"/>
          <w:lang w:val="ro-MO"/>
        </w:rPr>
        <w:t xml:space="preserve"> </w:t>
      </w:r>
      <w:r w:rsidR="003812CB" w:rsidRPr="00797F95">
        <w:rPr>
          <w:rStyle w:val="a5"/>
          <w:rFonts w:ascii="Times New Roman" w:hAnsi="Times New Roman" w:cs="Times New Roman"/>
          <w:i/>
          <w:color w:val="000000"/>
          <w:sz w:val="28"/>
          <w:szCs w:val="28"/>
          <w:shd w:val="clear" w:color="auto" w:fill="FFFFFF"/>
          <w:lang w:val="ro-MO"/>
        </w:rPr>
        <w:t xml:space="preserve">de </w:t>
      </w:r>
      <w:r w:rsidR="00A540C2" w:rsidRPr="00797F95">
        <w:rPr>
          <w:rStyle w:val="a5"/>
          <w:rFonts w:ascii="Times New Roman" w:hAnsi="Times New Roman" w:cs="Times New Roman"/>
          <w:i/>
          <w:color w:val="000000"/>
          <w:sz w:val="28"/>
          <w:szCs w:val="28"/>
          <w:shd w:val="clear" w:color="auto" w:fill="FFFFFF"/>
          <w:lang w:val="ro-MO"/>
        </w:rPr>
        <w:t>Fănuș Neagu</w:t>
      </w:r>
      <w:r w:rsidR="003812CB" w:rsidRPr="00797F95">
        <w:rPr>
          <w:rStyle w:val="a5"/>
          <w:rFonts w:ascii="Times New Roman" w:hAnsi="Times New Roman" w:cs="Times New Roman"/>
          <w:i/>
          <w:color w:val="000000"/>
          <w:sz w:val="28"/>
          <w:szCs w:val="28"/>
          <w:shd w:val="clear" w:color="auto" w:fill="FFFFFF"/>
          <w:lang w:val="ro-MO"/>
        </w:rPr>
        <w:t>:</w:t>
      </w:r>
      <w:r w:rsidR="0069129C" w:rsidRPr="00797F95">
        <w:rPr>
          <w:rStyle w:val="a5"/>
          <w:rFonts w:ascii="Times New Roman" w:hAnsi="Times New Roman" w:cs="Times New Roman"/>
          <w:i/>
          <w:color w:val="000000"/>
          <w:sz w:val="28"/>
          <w:szCs w:val="28"/>
          <w:shd w:val="clear" w:color="auto" w:fill="FFFFFF"/>
          <w:lang w:val="ro-MO"/>
        </w:rPr>
        <w:t xml:space="preserve"> </w:t>
      </w:r>
      <w:r w:rsidR="003812CB" w:rsidRPr="00797F95">
        <w:rPr>
          <w:rFonts w:ascii="Times New Roman" w:hAnsi="Times New Roman" w:cs="Times New Roman"/>
          <w:b/>
          <w:i/>
          <w:spacing w:val="-2"/>
          <w:sz w:val="28"/>
          <w:szCs w:val="28"/>
          <w:lang w:val="ro-MO"/>
        </w:rPr>
        <w:t>revoltă, iubire, conștiință</w:t>
      </w:r>
    </w:p>
    <w:p w:rsidR="00913015" w:rsidRPr="0069129C" w:rsidRDefault="00913015" w:rsidP="00913015">
      <w:pPr>
        <w:jc w:val="center"/>
        <w:rPr>
          <w:b/>
          <w:sz w:val="32"/>
          <w:szCs w:val="32"/>
          <w:lang w:val="ro-MO"/>
        </w:rPr>
      </w:pPr>
    </w:p>
    <w:p w:rsidR="00913015" w:rsidRPr="0069129C" w:rsidRDefault="00913015" w:rsidP="00913015">
      <w:pPr>
        <w:jc w:val="center"/>
        <w:rPr>
          <w:b/>
          <w:lang w:val="ro-MO"/>
        </w:rPr>
      </w:pPr>
    </w:p>
    <w:p w:rsidR="00913015" w:rsidRPr="0069129C" w:rsidRDefault="00913015"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Pr="0069129C" w:rsidRDefault="00CF0BEC" w:rsidP="00913015">
      <w:pPr>
        <w:jc w:val="center"/>
        <w:rPr>
          <w:b/>
          <w:lang w:val="ro-MO"/>
        </w:rPr>
      </w:pPr>
    </w:p>
    <w:p w:rsidR="00CF0BEC" w:rsidRDefault="00CF0BEC"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797F95" w:rsidRDefault="00797F95" w:rsidP="00913015">
      <w:pPr>
        <w:jc w:val="center"/>
        <w:rPr>
          <w:b/>
          <w:lang w:val="ro-MO"/>
        </w:rPr>
      </w:pPr>
    </w:p>
    <w:p w:rsidR="00662C32" w:rsidRPr="0069129C" w:rsidRDefault="00662C32" w:rsidP="00913015">
      <w:pPr>
        <w:jc w:val="center"/>
        <w:rPr>
          <w:b/>
          <w:lang w:val="ro-MO"/>
        </w:rPr>
      </w:pPr>
    </w:p>
    <w:p w:rsidR="00CF0BEC" w:rsidRPr="0069129C" w:rsidRDefault="00CF0BEC" w:rsidP="00913015">
      <w:pPr>
        <w:jc w:val="center"/>
        <w:rPr>
          <w:b/>
          <w:lang w:val="ro-MO"/>
        </w:rPr>
      </w:pPr>
    </w:p>
    <w:p w:rsidR="0069129C" w:rsidRPr="0069129C" w:rsidRDefault="0069129C" w:rsidP="00913015">
      <w:pPr>
        <w:jc w:val="center"/>
        <w:rPr>
          <w:b/>
          <w:lang w:val="ro-MO"/>
        </w:rPr>
      </w:pPr>
    </w:p>
    <w:p w:rsidR="0069129C" w:rsidRPr="0069129C" w:rsidRDefault="0069129C" w:rsidP="0069129C">
      <w:pPr>
        <w:jc w:val="center"/>
        <w:rPr>
          <w:b/>
          <w:bCs/>
          <w:i/>
          <w:sz w:val="32"/>
          <w:szCs w:val="32"/>
          <w:lang w:val="en-US"/>
        </w:rPr>
      </w:pPr>
      <w:proofErr w:type="spellStart"/>
      <w:r w:rsidRPr="0069129C">
        <w:rPr>
          <w:b/>
          <w:bCs/>
          <w:sz w:val="32"/>
          <w:szCs w:val="32"/>
          <w:lang w:val="en-US"/>
        </w:rPr>
        <w:lastRenderedPageBreak/>
        <w:t>Secț</w:t>
      </w:r>
      <w:proofErr w:type="gramStart"/>
      <w:r w:rsidRPr="0069129C">
        <w:rPr>
          <w:b/>
          <w:bCs/>
          <w:sz w:val="32"/>
          <w:szCs w:val="32"/>
          <w:lang w:val="en-US"/>
        </w:rPr>
        <w:t>iunea</w:t>
      </w:r>
      <w:proofErr w:type="spellEnd"/>
      <w:r w:rsidRPr="0069129C">
        <w:rPr>
          <w:b/>
          <w:bCs/>
          <w:sz w:val="32"/>
          <w:szCs w:val="32"/>
          <w:lang w:val="en-US"/>
        </w:rPr>
        <w:t xml:space="preserve">  </w:t>
      </w:r>
      <w:proofErr w:type="spellStart"/>
      <w:r w:rsidRPr="0069129C">
        <w:rPr>
          <w:b/>
          <w:bCs/>
          <w:i/>
          <w:sz w:val="32"/>
          <w:szCs w:val="32"/>
          <w:lang w:val="en-US"/>
        </w:rPr>
        <w:t>Filologie</w:t>
      </w:r>
      <w:proofErr w:type="spellEnd"/>
      <w:proofErr w:type="gramEnd"/>
      <w:r w:rsidRPr="0069129C">
        <w:rPr>
          <w:b/>
          <w:bCs/>
          <w:i/>
          <w:sz w:val="32"/>
          <w:szCs w:val="32"/>
          <w:lang w:val="en-US"/>
        </w:rPr>
        <w:t xml:space="preserve"> </w:t>
      </w:r>
      <w:proofErr w:type="spellStart"/>
      <w:r w:rsidRPr="0069129C">
        <w:rPr>
          <w:b/>
          <w:bCs/>
          <w:i/>
          <w:sz w:val="32"/>
          <w:szCs w:val="32"/>
          <w:lang w:val="en-US"/>
        </w:rPr>
        <w:t>engleză</w:t>
      </w:r>
      <w:proofErr w:type="spellEnd"/>
    </w:p>
    <w:p w:rsidR="0069129C" w:rsidRDefault="0069129C" w:rsidP="0069129C">
      <w:pPr>
        <w:jc w:val="center"/>
        <w:rPr>
          <w:spacing w:val="2"/>
          <w:sz w:val="24"/>
          <w:szCs w:val="24"/>
          <w:lang w:val="ro-MO"/>
        </w:rPr>
      </w:pPr>
      <w:r w:rsidRPr="0069129C">
        <w:rPr>
          <w:spacing w:val="2"/>
          <w:sz w:val="24"/>
          <w:szCs w:val="24"/>
          <w:lang w:val="ro-MO"/>
        </w:rPr>
        <w:t>meet.google.com</w:t>
      </w:r>
    </w:p>
    <w:p w:rsidR="0069129C" w:rsidRDefault="0069129C" w:rsidP="0069129C">
      <w:pPr>
        <w:jc w:val="center"/>
        <w:rPr>
          <w:b/>
          <w:bCs/>
          <w:i/>
          <w:sz w:val="24"/>
          <w:szCs w:val="24"/>
          <w:lang w:val="en-US"/>
        </w:rPr>
      </w:pPr>
    </w:p>
    <w:p w:rsidR="00773215" w:rsidRPr="00797F95" w:rsidRDefault="00773215" w:rsidP="00773215">
      <w:pPr>
        <w:rPr>
          <w:b/>
          <w:i/>
          <w:sz w:val="28"/>
          <w:szCs w:val="28"/>
          <w:lang w:val="ro-MO"/>
        </w:rPr>
      </w:pPr>
      <w:r w:rsidRPr="00797F95">
        <w:rPr>
          <w:b/>
          <w:i/>
          <w:sz w:val="28"/>
          <w:szCs w:val="28"/>
          <w:lang w:val="ro-MO"/>
        </w:rPr>
        <w:t>Moderatori:</w:t>
      </w:r>
    </w:p>
    <w:p w:rsidR="00773215" w:rsidRPr="00797F95" w:rsidRDefault="00773215" w:rsidP="00773215">
      <w:pPr>
        <w:rPr>
          <w:bCs/>
          <w:sz w:val="28"/>
          <w:szCs w:val="28"/>
          <w:lang w:val="en-US"/>
        </w:rPr>
      </w:pPr>
      <w:proofErr w:type="gramStart"/>
      <w:r w:rsidRPr="00797F95">
        <w:rPr>
          <w:b/>
          <w:bCs/>
          <w:sz w:val="28"/>
          <w:szCs w:val="28"/>
          <w:lang w:val="en-US"/>
        </w:rPr>
        <w:t xml:space="preserve">Tamara </w:t>
      </w:r>
      <w:r w:rsidR="00797F95" w:rsidRPr="00797F95">
        <w:rPr>
          <w:b/>
          <w:bCs/>
          <w:sz w:val="28"/>
          <w:szCs w:val="28"/>
          <w:lang w:val="en-US"/>
        </w:rPr>
        <w:t>ANATSKA</w:t>
      </w:r>
      <w:r w:rsidRPr="00797F95">
        <w:rPr>
          <w:bCs/>
          <w:sz w:val="28"/>
          <w:szCs w:val="28"/>
          <w:lang w:val="en-US"/>
        </w:rPr>
        <w:t>, dr.</w:t>
      </w:r>
      <w:proofErr w:type="gramEnd"/>
    </w:p>
    <w:p w:rsidR="00773215" w:rsidRPr="00797F95" w:rsidRDefault="00797F95" w:rsidP="00773215">
      <w:pPr>
        <w:rPr>
          <w:b/>
          <w:i/>
          <w:sz w:val="28"/>
          <w:szCs w:val="28"/>
          <w:lang w:val="ro-MO"/>
        </w:rPr>
      </w:pPr>
      <w:proofErr w:type="spellStart"/>
      <w:r w:rsidRPr="00797F95">
        <w:rPr>
          <w:b/>
          <w:bCs/>
          <w:sz w:val="28"/>
          <w:szCs w:val="28"/>
          <w:lang w:val="en-US"/>
        </w:rPr>
        <w:t>Alina</w:t>
      </w:r>
      <w:proofErr w:type="spellEnd"/>
      <w:r w:rsidRPr="00797F95">
        <w:rPr>
          <w:b/>
          <w:bCs/>
          <w:sz w:val="28"/>
          <w:szCs w:val="28"/>
          <w:lang w:val="en-US"/>
        </w:rPr>
        <w:t xml:space="preserve"> PINTILII</w:t>
      </w:r>
      <w:r w:rsidR="00773215" w:rsidRPr="00797F95">
        <w:rPr>
          <w:bCs/>
          <w:sz w:val="28"/>
          <w:szCs w:val="28"/>
          <w:lang w:val="en-US"/>
        </w:rPr>
        <w:t xml:space="preserve">, dr., conf. </w:t>
      </w:r>
      <w:proofErr w:type="spellStart"/>
      <w:r w:rsidR="00773215" w:rsidRPr="00797F95">
        <w:rPr>
          <w:bCs/>
          <w:sz w:val="28"/>
          <w:szCs w:val="28"/>
          <w:lang w:val="en-US"/>
        </w:rPr>
        <w:t>univ</w:t>
      </w:r>
      <w:proofErr w:type="spellEnd"/>
      <w:r w:rsidR="00773215" w:rsidRPr="00797F95">
        <w:rPr>
          <w:bCs/>
          <w:sz w:val="28"/>
          <w:szCs w:val="28"/>
          <w:lang w:val="en-US"/>
        </w:rPr>
        <w:t>. interim.</w:t>
      </w:r>
    </w:p>
    <w:p w:rsidR="00773215" w:rsidRPr="00797F95" w:rsidRDefault="00773215" w:rsidP="00773215">
      <w:pPr>
        <w:rPr>
          <w:b/>
          <w:bCs/>
          <w:sz w:val="28"/>
          <w:szCs w:val="28"/>
          <w:lang w:val="en-US"/>
        </w:rPr>
      </w:pPr>
    </w:p>
    <w:p w:rsidR="0069129C" w:rsidRPr="00797F95" w:rsidRDefault="00797F95" w:rsidP="0069129C">
      <w:pPr>
        <w:pStyle w:val="a4"/>
        <w:numPr>
          <w:ilvl w:val="0"/>
          <w:numId w:val="4"/>
        </w:numPr>
        <w:ind w:left="993"/>
        <w:jc w:val="both"/>
        <w:rPr>
          <w:rFonts w:ascii="Times New Roman" w:hAnsi="Times New Roman" w:cs="Times New Roman"/>
          <w:bCs/>
          <w:sz w:val="28"/>
          <w:szCs w:val="28"/>
          <w:lang w:val="en-US"/>
        </w:rPr>
      </w:pPr>
      <w:r w:rsidRPr="00797F95">
        <w:rPr>
          <w:rFonts w:ascii="Times New Roman" w:hAnsi="Times New Roman" w:cs="Times New Roman"/>
          <w:b/>
          <w:bCs/>
          <w:sz w:val="28"/>
          <w:szCs w:val="28"/>
          <w:lang w:val="en-US"/>
        </w:rPr>
        <w:t>Irina PUȘNEI</w:t>
      </w:r>
      <w:r w:rsidR="0069129C" w:rsidRPr="00797F95">
        <w:rPr>
          <w:rFonts w:ascii="Times New Roman" w:hAnsi="Times New Roman" w:cs="Times New Roman"/>
          <w:b/>
          <w:bCs/>
          <w:sz w:val="28"/>
          <w:szCs w:val="28"/>
          <w:lang w:val="en-US"/>
        </w:rPr>
        <w:t>,</w:t>
      </w:r>
      <w:r w:rsidR="0069129C" w:rsidRPr="00797F95">
        <w:rPr>
          <w:rFonts w:ascii="Times New Roman" w:hAnsi="Times New Roman" w:cs="Times New Roman"/>
          <w:bCs/>
          <w:sz w:val="28"/>
          <w:szCs w:val="28"/>
          <w:lang w:val="en-US"/>
        </w:rPr>
        <w:t xml:space="preserve"> </w:t>
      </w:r>
      <w:r w:rsidR="0069129C" w:rsidRPr="00797F95">
        <w:rPr>
          <w:rFonts w:ascii="Times New Roman" w:hAnsi="Times New Roman" w:cs="Times New Roman"/>
          <w:sz w:val="28"/>
          <w:szCs w:val="28"/>
          <w:lang w:val="ro-MO"/>
        </w:rPr>
        <w:t xml:space="preserve">dr. conf. univ. interim., Universitatea de Stat „B.P. </w:t>
      </w:r>
      <w:proofErr w:type="spellStart"/>
      <w:r w:rsidR="0069129C" w:rsidRPr="00797F95">
        <w:rPr>
          <w:rFonts w:ascii="Times New Roman" w:hAnsi="Times New Roman" w:cs="Times New Roman"/>
          <w:sz w:val="28"/>
          <w:szCs w:val="28"/>
          <w:lang w:val="ro-MO"/>
        </w:rPr>
        <w:t>Hasdeu</w:t>
      </w:r>
      <w:proofErr w:type="spellEnd"/>
      <w:r w:rsidR="0069129C" w:rsidRPr="00797F95">
        <w:rPr>
          <w:rFonts w:ascii="Times New Roman" w:hAnsi="Times New Roman" w:cs="Times New Roman"/>
          <w:sz w:val="28"/>
          <w:szCs w:val="28"/>
          <w:lang w:val="ro-MO"/>
        </w:rPr>
        <w:t xml:space="preserve">” din Cahul, </w:t>
      </w:r>
      <w:r w:rsidR="0069129C" w:rsidRPr="00797F95">
        <w:rPr>
          <w:rFonts w:ascii="Times New Roman" w:hAnsi="Times New Roman" w:cs="Times New Roman"/>
          <w:b/>
          <w:bCs/>
          <w:i/>
          <w:sz w:val="28"/>
          <w:szCs w:val="28"/>
          <w:lang w:val="en-US"/>
        </w:rPr>
        <w:t>Fostering Creative Thinking in the EFL Classroom</w:t>
      </w:r>
    </w:p>
    <w:p w:rsidR="0069129C" w:rsidRPr="00797F95" w:rsidRDefault="00797F95" w:rsidP="00773215">
      <w:pPr>
        <w:pStyle w:val="a4"/>
        <w:numPr>
          <w:ilvl w:val="0"/>
          <w:numId w:val="4"/>
        </w:numPr>
        <w:ind w:left="993"/>
        <w:jc w:val="both"/>
        <w:rPr>
          <w:rFonts w:ascii="Times New Roman" w:hAnsi="Times New Roman" w:cs="Times New Roman"/>
          <w:bCs/>
          <w:sz w:val="28"/>
          <w:szCs w:val="28"/>
          <w:lang w:val="en-US"/>
        </w:rPr>
      </w:pPr>
      <w:proofErr w:type="spellStart"/>
      <w:r w:rsidRPr="00797F95">
        <w:rPr>
          <w:rFonts w:ascii="Times New Roman" w:hAnsi="Times New Roman" w:cs="Times New Roman"/>
          <w:b/>
          <w:bCs/>
          <w:sz w:val="28"/>
          <w:szCs w:val="28"/>
          <w:lang w:val="en-US"/>
        </w:rPr>
        <w:t>Nadejda</w:t>
      </w:r>
      <w:proofErr w:type="spellEnd"/>
      <w:r w:rsidRPr="00797F95">
        <w:rPr>
          <w:rFonts w:ascii="Times New Roman" w:hAnsi="Times New Roman" w:cs="Times New Roman"/>
          <w:b/>
          <w:bCs/>
          <w:sz w:val="28"/>
          <w:szCs w:val="28"/>
          <w:lang w:val="en-US"/>
        </w:rPr>
        <w:t xml:space="preserve"> MATOȘINA</w:t>
      </w:r>
      <w:r w:rsidR="0069129C" w:rsidRPr="00797F95">
        <w:rPr>
          <w:rFonts w:ascii="Times New Roman" w:hAnsi="Times New Roman" w:cs="Times New Roman"/>
          <w:bCs/>
          <w:sz w:val="28"/>
          <w:szCs w:val="28"/>
          <w:lang w:val="en-US"/>
        </w:rPr>
        <w:t xml:space="preserve">, </w:t>
      </w:r>
      <w:proofErr w:type="spellStart"/>
      <w:r w:rsidR="0069129C" w:rsidRPr="00797F95">
        <w:rPr>
          <w:rFonts w:ascii="Times New Roman" w:hAnsi="Times New Roman" w:cs="Times New Roman"/>
          <w:bCs/>
          <w:sz w:val="28"/>
          <w:szCs w:val="28"/>
          <w:lang w:val="en-US"/>
        </w:rPr>
        <w:t>asist</w:t>
      </w:r>
      <w:proofErr w:type="spellEnd"/>
      <w:r w:rsidR="0069129C" w:rsidRPr="00797F95">
        <w:rPr>
          <w:rFonts w:ascii="Times New Roman" w:hAnsi="Times New Roman" w:cs="Times New Roman"/>
          <w:bCs/>
          <w:sz w:val="28"/>
          <w:szCs w:val="28"/>
          <w:lang w:val="en-US"/>
        </w:rPr>
        <w:t xml:space="preserve">. </w:t>
      </w:r>
      <w:proofErr w:type="spellStart"/>
      <w:r w:rsidR="0069129C" w:rsidRPr="00797F95">
        <w:rPr>
          <w:rFonts w:ascii="Times New Roman" w:hAnsi="Times New Roman" w:cs="Times New Roman"/>
          <w:bCs/>
          <w:sz w:val="28"/>
          <w:szCs w:val="28"/>
          <w:lang w:val="en-US"/>
        </w:rPr>
        <w:t>univ</w:t>
      </w:r>
      <w:proofErr w:type="spellEnd"/>
      <w:r w:rsidR="0069129C" w:rsidRPr="00797F95">
        <w:rPr>
          <w:rFonts w:ascii="Times New Roman" w:hAnsi="Times New Roman" w:cs="Times New Roman"/>
          <w:bCs/>
          <w:sz w:val="28"/>
          <w:szCs w:val="28"/>
          <w:lang w:val="en-US"/>
        </w:rPr>
        <w:t xml:space="preserve">., </w:t>
      </w:r>
      <w:r w:rsidR="0069129C" w:rsidRPr="00797F95">
        <w:rPr>
          <w:rFonts w:ascii="Times New Roman" w:hAnsi="Times New Roman" w:cs="Times New Roman"/>
          <w:sz w:val="28"/>
          <w:szCs w:val="28"/>
          <w:lang w:val="ro-MO"/>
        </w:rPr>
        <w:t xml:space="preserve">Universitatea de Stat „B.P. </w:t>
      </w:r>
      <w:proofErr w:type="spellStart"/>
      <w:r w:rsidR="0069129C" w:rsidRPr="00797F95">
        <w:rPr>
          <w:rFonts w:ascii="Times New Roman" w:hAnsi="Times New Roman" w:cs="Times New Roman"/>
          <w:sz w:val="28"/>
          <w:szCs w:val="28"/>
          <w:lang w:val="ro-MO"/>
        </w:rPr>
        <w:t>Hasdeu</w:t>
      </w:r>
      <w:proofErr w:type="spellEnd"/>
      <w:r w:rsidR="0069129C" w:rsidRPr="00797F95">
        <w:rPr>
          <w:rFonts w:ascii="Times New Roman" w:hAnsi="Times New Roman" w:cs="Times New Roman"/>
          <w:sz w:val="28"/>
          <w:szCs w:val="28"/>
          <w:lang w:val="ro-MO"/>
        </w:rPr>
        <w:t>” din Cahul,</w:t>
      </w:r>
      <w:r w:rsidR="0069129C" w:rsidRPr="00797F95">
        <w:rPr>
          <w:rFonts w:ascii="Times New Roman" w:hAnsi="Times New Roman" w:cs="Times New Roman"/>
          <w:b/>
          <w:bCs/>
          <w:sz w:val="28"/>
          <w:szCs w:val="28"/>
          <w:lang w:val="en-US"/>
        </w:rPr>
        <w:t xml:space="preserve"> </w:t>
      </w:r>
      <w:r w:rsidR="0069129C" w:rsidRPr="00797F95">
        <w:rPr>
          <w:rFonts w:ascii="Times New Roman" w:hAnsi="Times New Roman" w:cs="Times New Roman"/>
          <w:b/>
          <w:bCs/>
          <w:i/>
          <w:sz w:val="28"/>
          <w:szCs w:val="28"/>
          <w:lang w:val="en-US"/>
        </w:rPr>
        <w:t>The Communicative Approach in Teaching English as a Second Language</w:t>
      </w:r>
    </w:p>
    <w:p w:rsidR="0069129C" w:rsidRPr="00797F95" w:rsidRDefault="00797F95" w:rsidP="00773215">
      <w:pPr>
        <w:pStyle w:val="a4"/>
        <w:numPr>
          <w:ilvl w:val="0"/>
          <w:numId w:val="4"/>
        </w:numPr>
        <w:ind w:left="993"/>
        <w:jc w:val="both"/>
        <w:rPr>
          <w:rFonts w:ascii="Times New Roman" w:hAnsi="Times New Roman" w:cs="Times New Roman"/>
          <w:bCs/>
          <w:i/>
          <w:sz w:val="28"/>
          <w:szCs w:val="28"/>
          <w:lang w:val="en-US"/>
        </w:rPr>
      </w:pPr>
      <w:proofErr w:type="spellStart"/>
      <w:r w:rsidRPr="00797F95">
        <w:rPr>
          <w:rFonts w:ascii="Times New Roman" w:hAnsi="Times New Roman" w:cs="Times New Roman"/>
          <w:b/>
          <w:bCs/>
          <w:sz w:val="28"/>
          <w:szCs w:val="28"/>
          <w:lang w:val="en-US"/>
        </w:rPr>
        <w:t>Andriana</w:t>
      </w:r>
      <w:proofErr w:type="spellEnd"/>
      <w:r w:rsidRPr="00797F95">
        <w:rPr>
          <w:rFonts w:ascii="Times New Roman" w:hAnsi="Times New Roman" w:cs="Times New Roman"/>
          <w:b/>
          <w:bCs/>
          <w:sz w:val="28"/>
          <w:szCs w:val="28"/>
          <w:lang w:val="en-US"/>
        </w:rPr>
        <w:t xml:space="preserve"> ARSENII</w:t>
      </w:r>
      <w:r w:rsidR="0069129C" w:rsidRPr="00797F95">
        <w:rPr>
          <w:rFonts w:ascii="Times New Roman" w:hAnsi="Times New Roman" w:cs="Times New Roman"/>
          <w:bCs/>
          <w:sz w:val="28"/>
          <w:szCs w:val="28"/>
          <w:lang w:val="en-US"/>
        </w:rPr>
        <w:t xml:space="preserve">, </w:t>
      </w:r>
      <w:proofErr w:type="spellStart"/>
      <w:r w:rsidR="0069129C" w:rsidRPr="00797F95">
        <w:rPr>
          <w:rFonts w:ascii="Times New Roman" w:hAnsi="Times New Roman" w:cs="Times New Roman"/>
          <w:bCs/>
          <w:sz w:val="28"/>
          <w:szCs w:val="28"/>
          <w:lang w:val="en-US"/>
        </w:rPr>
        <w:t>drd</w:t>
      </w:r>
      <w:proofErr w:type="spellEnd"/>
      <w:r w:rsidR="0069129C" w:rsidRPr="00797F95">
        <w:rPr>
          <w:rFonts w:ascii="Times New Roman" w:hAnsi="Times New Roman" w:cs="Times New Roman"/>
          <w:bCs/>
          <w:sz w:val="28"/>
          <w:szCs w:val="28"/>
          <w:lang w:val="en-US"/>
        </w:rPr>
        <w:t xml:space="preserve">., </w:t>
      </w:r>
      <w:r w:rsidR="0069129C" w:rsidRPr="00797F95">
        <w:rPr>
          <w:rFonts w:ascii="Times New Roman" w:hAnsi="Times New Roman" w:cs="Times New Roman"/>
          <w:b/>
          <w:bCs/>
          <w:i/>
          <w:sz w:val="28"/>
          <w:szCs w:val="28"/>
          <w:lang w:val="en-US"/>
        </w:rPr>
        <w:t xml:space="preserve">Lexical Difficulties in Translating Scientific Texts </w:t>
      </w:r>
    </w:p>
    <w:p w:rsidR="0069129C" w:rsidRPr="00797F95" w:rsidRDefault="0069129C" w:rsidP="00773215">
      <w:pPr>
        <w:pStyle w:val="a4"/>
        <w:numPr>
          <w:ilvl w:val="0"/>
          <w:numId w:val="4"/>
        </w:numPr>
        <w:ind w:left="993"/>
        <w:jc w:val="both"/>
        <w:rPr>
          <w:rFonts w:ascii="Times New Roman" w:hAnsi="Times New Roman" w:cs="Times New Roman"/>
          <w:bCs/>
          <w:sz w:val="28"/>
          <w:szCs w:val="28"/>
          <w:lang w:val="fr-FR"/>
        </w:rPr>
      </w:pPr>
      <w:r w:rsidRPr="00797F95">
        <w:rPr>
          <w:rFonts w:ascii="Times New Roman" w:hAnsi="Times New Roman" w:cs="Times New Roman"/>
          <w:b/>
          <w:bCs/>
          <w:sz w:val="28"/>
          <w:szCs w:val="28"/>
          <w:lang w:val="fr-FR"/>
        </w:rPr>
        <w:t xml:space="preserve">Jordan </w:t>
      </w:r>
      <w:r w:rsidR="00797F95" w:rsidRPr="00797F95">
        <w:rPr>
          <w:rFonts w:ascii="Times New Roman" w:hAnsi="Times New Roman" w:cs="Times New Roman"/>
          <w:b/>
          <w:bCs/>
          <w:sz w:val="28"/>
          <w:szCs w:val="28"/>
          <w:lang w:val="fr-FR"/>
        </w:rPr>
        <w:t>TROISI</w:t>
      </w:r>
      <w:r w:rsidRPr="00797F95">
        <w:rPr>
          <w:rFonts w:ascii="Times New Roman" w:hAnsi="Times New Roman" w:cs="Times New Roman"/>
          <w:bCs/>
          <w:sz w:val="28"/>
          <w:szCs w:val="28"/>
          <w:lang w:val="fr-FR"/>
        </w:rPr>
        <w:t xml:space="preserve">, M. A., M. A., </w:t>
      </w:r>
      <w:r w:rsidRPr="00797F95">
        <w:rPr>
          <w:rFonts w:ascii="Times New Roman" w:hAnsi="Times New Roman" w:cs="Times New Roman"/>
          <w:b/>
          <w:bCs/>
          <w:i/>
          <w:sz w:val="28"/>
          <w:szCs w:val="28"/>
          <w:lang w:val="en-US"/>
        </w:rPr>
        <w:t>Formative Assessment Tools</w:t>
      </w:r>
      <w:r w:rsidRPr="00797F95">
        <w:rPr>
          <w:rFonts w:ascii="Times New Roman" w:hAnsi="Times New Roman" w:cs="Times New Roman"/>
          <w:b/>
          <w:bCs/>
          <w:sz w:val="28"/>
          <w:szCs w:val="28"/>
          <w:lang w:val="en-US"/>
        </w:rPr>
        <w:t xml:space="preserve"> </w:t>
      </w:r>
    </w:p>
    <w:p w:rsidR="0069129C" w:rsidRPr="00797F95" w:rsidRDefault="0069129C" w:rsidP="00773215">
      <w:pPr>
        <w:pStyle w:val="a4"/>
        <w:numPr>
          <w:ilvl w:val="0"/>
          <w:numId w:val="4"/>
        </w:numPr>
        <w:ind w:left="993"/>
        <w:jc w:val="both"/>
        <w:rPr>
          <w:rFonts w:ascii="Times New Roman" w:hAnsi="Times New Roman" w:cs="Times New Roman"/>
          <w:bCs/>
          <w:sz w:val="28"/>
          <w:szCs w:val="28"/>
          <w:lang w:val="en-US"/>
        </w:rPr>
      </w:pPr>
      <w:r w:rsidRPr="00797F95">
        <w:rPr>
          <w:rFonts w:ascii="Times New Roman" w:hAnsi="Times New Roman" w:cs="Times New Roman"/>
          <w:b/>
          <w:bCs/>
          <w:sz w:val="28"/>
          <w:szCs w:val="28"/>
          <w:lang w:val="en-US"/>
        </w:rPr>
        <w:t xml:space="preserve">Tamara </w:t>
      </w:r>
      <w:r w:rsidR="00797F95" w:rsidRPr="00797F95">
        <w:rPr>
          <w:rFonts w:ascii="Times New Roman" w:hAnsi="Times New Roman" w:cs="Times New Roman"/>
          <w:b/>
          <w:bCs/>
          <w:sz w:val="28"/>
          <w:szCs w:val="28"/>
          <w:lang w:val="en-US"/>
        </w:rPr>
        <w:t>ANATSKA</w:t>
      </w:r>
      <w:r w:rsidRPr="00797F95">
        <w:rPr>
          <w:rFonts w:ascii="Times New Roman" w:hAnsi="Times New Roman" w:cs="Times New Roman"/>
          <w:bCs/>
          <w:sz w:val="28"/>
          <w:szCs w:val="28"/>
          <w:lang w:val="en-US"/>
        </w:rPr>
        <w:t xml:space="preserve">, dr., </w:t>
      </w:r>
      <w:r w:rsidRPr="00797F95">
        <w:rPr>
          <w:rFonts w:ascii="Times New Roman" w:hAnsi="Times New Roman" w:cs="Times New Roman"/>
          <w:b/>
          <w:bCs/>
          <w:i/>
          <w:sz w:val="28"/>
          <w:szCs w:val="28"/>
          <w:lang w:val="en-US"/>
        </w:rPr>
        <w:t>Applying Integrated Skills Approach for Successful English Language Teaching and Learning</w:t>
      </w:r>
    </w:p>
    <w:p w:rsidR="0069129C" w:rsidRPr="00797F95" w:rsidRDefault="0069129C" w:rsidP="00773215">
      <w:pPr>
        <w:pStyle w:val="a4"/>
        <w:numPr>
          <w:ilvl w:val="0"/>
          <w:numId w:val="4"/>
        </w:numPr>
        <w:ind w:left="993"/>
        <w:jc w:val="both"/>
        <w:rPr>
          <w:rFonts w:ascii="Times New Roman" w:hAnsi="Times New Roman" w:cs="Times New Roman"/>
          <w:bCs/>
          <w:sz w:val="28"/>
          <w:szCs w:val="28"/>
          <w:lang w:val="en-US"/>
        </w:rPr>
      </w:pPr>
      <w:r w:rsidRPr="00797F95">
        <w:rPr>
          <w:rFonts w:ascii="Times New Roman" w:hAnsi="Times New Roman" w:cs="Times New Roman"/>
          <w:b/>
          <w:bCs/>
          <w:sz w:val="28"/>
          <w:szCs w:val="28"/>
          <w:lang w:val="en-US"/>
        </w:rPr>
        <w:t xml:space="preserve">Danielle </w:t>
      </w:r>
      <w:r w:rsidR="00797F95" w:rsidRPr="00797F95">
        <w:rPr>
          <w:rFonts w:ascii="Times New Roman" w:hAnsi="Times New Roman" w:cs="Times New Roman"/>
          <w:b/>
          <w:bCs/>
          <w:sz w:val="28"/>
          <w:szCs w:val="28"/>
          <w:lang w:val="en-US"/>
        </w:rPr>
        <w:t>ALDAWOOD</w:t>
      </w:r>
      <w:r w:rsidR="00773215" w:rsidRPr="00797F95">
        <w:rPr>
          <w:rFonts w:ascii="Times New Roman" w:hAnsi="Times New Roman" w:cs="Times New Roman"/>
          <w:bCs/>
          <w:sz w:val="28"/>
          <w:szCs w:val="28"/>
          <w:lang w:val="en-US"/>
        </w:rPr>
        <w:t xml:space="preserve">, dr., </w:t>
      </w:r>
      <w:r w:rsidRPr="00797F95">
        <w:rPr>
          <w:rFonts w:ascii="Times New Roman" w:hAnsi="Times New Roman" w:cs="Times New Roman"/>
          <w:b/>
          <w:bCs/>
          <w:i/>
          <w:sz w:val="28"/>
          <w:szCs w:val="28"/>
          <w:lang w:val="en-US"/>
        </w:rPr>
        <w:t>Flash Feedback: Providing Meaningful Feedback in Less Time</w:t>
      </w:r>
      <w:r w:rsidRPr="00797F95">
        <w:rPr>
          <w:rFonts w:ascii="Times New Roman" w:hAnsi="Times New Roman" w:cs="Times New Roman"/>
          <w:b/>
          <w:bCs/>
          <w:sz w:val="28"/>
          <w:szCs w:val="28"/>
          <w:lang w:val="en-US"/>
        </w:rPr>
        <w:t xml:space="preserve"> </w:t>
      </w:r>
    </w:p>
    <w:p w:rsidR="0069129C" w:rsidRPr="00797F95" w:rsidRDefault="00797F95" w:rsidP="00773215">
      <w:pPr>
        <w:pStyle w:val="a4"/>
        <w:numPr>
          <w:ilvl w:val="0"/>
          <w:numId w:val="4"/>
        </w:numPr>
        <w:ind w:left="993"/>
        <w:jc w:val="both"/>
        <w:rPr>
          <w:rFonts w:ascii="Times New Roman" w:hAnsi="Times New Roman" w:cs="Times New Roman"/>
          <w:b/>
          <w:bCs/>
          <w:i/>
          <w:sz w:val="28"/>
          <w:szCs w:val="28"/>
          <w:lang w:val="en-US"/>
        </w:rPr>
      </w:pPr>
      <w:proofErr w:type="spellStart"/>
      <w:r w:rsidRPr="00797F95">
        <w:rPr>
          <w:rFonts w:ascii="Times New Roman" w:hAnsi="Times New Roman" w:cs="Times New Roman"/>
          <w:b/>
          <w:bCs/>
          <w:sz w:val="28"/>
          <w:szCs w:val="28"/>
          <w:lang w:val="en-US"/>
        </w:rPr>
        <w:t>Liliana</w:t>
      </w:r>
      <w:proofErr w:type="spellEnd"/>
      <w:r w:rsidRPr="00797F95">
        <w:rPr>
          <w:rFonts w:ascii="Times New Roman" w:hAnsi="Times New Roman" w:cs="Times New Roman"/>
          <w:b/>
          <w:bCs/>
          <w:sz w:val="28"/>
          <w:szCs w:val="28"/>
          <w:lang w:val="en-US"/>
        </w:rPr>
        <w:t xml:space="preserve"> COLODEEVA</w:t>
      </w:r>
      <w:r w:rsidR="00773215" w:rsidRPr="00797F95">
        <w:rPr>
          <w:rFonts w:ascii="Times New Roman" w:hAnsi="Times New Roman" w:cs="Times New Roman"/>
          <w:bCs/>
          <w:sz w:val="28"/>
          <w:szCs w:val="28"/>
          <w:lang w:val="en-US"/>
        </w:rPr>
        <w:t xml:space="preserve">, dr., conf. </w:t>
      </w:r>
      <w:proofErr w:type="spellStart"/>
      <w:r w:rsidR="00773215" w:rsidRPr="00797F95">
        <w:rPr>
          <w:rFonts w:ascii="Times New Roman" w:hAnsi="Times New Roman" w:cs="Times New Roman"/>
          <w:bCs/>
          <w:sz w:val="28"/>
          <w:szCs w:val="28"/>
          <w:lang w:val="en-US"/>
        </w:rPr>
        <w:t>univ</w:t>
      </w:r>
      <w:proofErr w:type="spellEnd"/>
      <w:r w:rsidR="00773215" w:rsidRPr="00797F95">
        <w:rPr>
          <w:rFonts w:ascii="Times New Roman" w:hAnsi="Times New Roman" w:cs="Times New Roman"/>
          <w:bCs/>
          <w:sz w:val="28"/>
          <w:szCs w:val="28"/>
          <w:lang w:val="en-US"/>
        </w:rPr>
        <w:t xml:space="preserve">. interim., </w:t>
      </w:r>
      <w:r w:rsidR="0069129C" w:rsidRPr="00797F95">
        <w:rPr>
          <w:rFonts w:ascii="Times New Roman" w:hAnsi="Times New Roman" w:cs="Times New Roman"/>
          <w:b/>
          <w:bCs/>
          <w:i/>
          <w:sz w:val="28"/>
          <w:szCs w:val="28"/>
          <w:lang w:val="en-US"/>
        </w:rPr>
        <w:t xml:space="preserve">Improving English Writing Skills through </w:t>
      </w:r>
      <w:r w:rsidR="00773215" w:rsidRPr="00797F95">
        <w:rPr>
          <w:rFonts w:ascii="Times New Roman" w:hAnsi="Times New Roman" w:cs="Times New Roman"/>
          <w:b/>
          <w:bCs/>
          <w:i/>
          <w:sz w:val="28"/>
          <w:szCs w:val="28"/>
          <w:lang w:val="en-US"/>
        </w:rPr>
        <w:t>Technology</w:t>
      </w:r>
      <w:r w:rsidR="0069129C" w:rsidRPr="00797F95">
        <w:rPr>
          <w:rFonts w:ascii="Times New Roman" w:hAnsi="Times New Roman" w:cs="Times New Roman"/>
          <w:b/>
          <w:bCs/>
          <w:i/>
          <w:sz w:val="28"/>
          <w:szCs w:val="28"/>
          <w:lang w:val="en-US"/>
        </w:rPr>
        <w:t xml:space="preserve"> </w:t>
      </w:r>
    </w:p>
    <w:p w:rsidR="0069129C" w:rsidRPr="00797F95" w:rsidRDefault="00797F95" w:rsidP="0069129C">
      <w:pPr>
        <w:pStyle w:val="a4"/>
        <w:numPr>
          <w:ilvl w:val="0"/>
          <w:numId w:val="4"/>
        </w:numPr>
        <w:ind w:left="993"/>
        <w:jc w:val="both"/>
        <w:rPr>
          <w:rFonts w:ascii="Times New Roman" w:hAnsi="Times New Roman" w:cs="Times New Roman"/>
          <w:b/>
          <w:bCs/>
          <w:i/>
          <w:sz w:val="28"/>
          <w:szCs w:val="28"/>
          <w:lang w:val="en-US"/>
        </w:rPr>
      </w:pPr>
      <w:proofErr w:type="spellStart"/>
      <w:r w:rsidRPr="00797F95">
        <w:rPr>
          <w:rFonts w:ascii="Times New Roman" w:hAnsi="Times New Roman" w:cs="Times New Roman"/>
          <w:b/>
          <w:bCs/>
          <w:sz w:val="28"/>
          <w:szCs w:val="28"/>
          <w:lang w:val="en-US"/>
        </w:rPr>
        <w:t>Alina</w:t>
      </w:r>
      <w:proofErr w:type="spellEnd"/>
      <w:r w:rsidRPr="00797F95">
        <w:rPr>
          <w:rFonts w:ascii="Times New Roman" w:hAnsi="Times New Roman" w:cs="Times New Roman"/>
          <w:b/>
          <w:bCs/>
          <w:sz w:val="28"/>
          <w:szCs w:val="28"/>
          <w:lang w:val="en-US"/>
        </w:rPr>
        <w:t xml:space="preserve"> PINTILII</w:t>
      </w:r>
      <w:r w:rsidR="00773215" w:rsidRPr="00797F95">
        <w:rPr>
          <w:rFonts w:ascii="Times New Roman" w:hAnsi="Times New Roman" w:cs="Times New Roman"/>
          <w:bCs/>
          <w:sz w:val="28"/>
          <w:szCs w:val="28"/>
          <w:lang w:val="en-US"/>
        </w:rPr>
        <w:t xml:space="preserve">, dr., conf. </w:t>
      </w:r>
      <w:proofErr w:type="spellStart"/>
      <w:r w:rsidR="00773215" w:rsidRPr="00797F95">
        <w:rPr>
          <w:rFonts w:ascii="Times New Roman" w:hAnsi="Times New Roman" w:cs="Times New Roman"/>
          <w:bCs/>
          <w:sz w:val="28"/>
          <w:szCs w:val="28"/>
          <w:lang w:val="en-US"/>
        </w:rPr>
        <w:t>univ</w:t>
      </w:r>
      <w:proofErr w:type="spellEnd"/>
      <w:r w:rsidR="00773215" w:rsidRPr="00797F95">
        <w:rPr>
          <w:rFonts w:ascii="Times New Roman" w:hAnsi="Times New Roman" w:cs="Times New Roman"/>
          <w:bCs/>
          <w:sz w:val="28"/>
          <w:szCs w:val="28"/>
          <w:lang w:val="en-US"/>
        </w:rPr>
        <w:t xml:space="preserve">. interim., </w:t>
      </w:r>
      <w:r w:rsidR="0069129C" w:rsidRPr="00797F95">
        <w:rPr>
          <w:rFonts w:ascii="Times New Roman" w:hAnsi="Times New Roman" w:cs="Times New Roman"/>
          <w:b/>
          <w:bCs/>
          <w:i/>
          <w:sz w:val="28"/>
          <w:szCs w:val="28"/>
          <w:lang w:val="en-US"/>
        </w:rPr>
        <w:t>Victorian Children: Expec</w:t>
      </w:r>
      <w:r w:rsidR="00773215" w:rsidRPr="00797F95">
        <w:rPr>
          <w:rFonts w:ascii="Times New Roman" w:hAnsi="Times New Roman" w:cs="Times New Roman"/>
          <w:b/>
          <w:bCs/>
          <w:i/>
          <w:sz w:val="28"/>
          <w:szCs w:val="28"/>
          <w:lang w:val="en-US"/>
        </w:rPr>
        <w:t>tations and Actual Experiences</w:t>
      </w:r>
    </w:p>
    <w:p w:rsidR="0069129C" w:rsidRPr="0069129C" w:rsidRDefault="0069129C" w:rsidP="00773215">
      <w:pPr>
        <w:pStyle w:val="a4"/>
        <w:ind w:left="993"/>
        <w:jc w:val="both"/>
        <w:rPr>
          <w:rFonts w:ascii="Times New Roman" w:hAnsi="Times New Roman" w:cs="Times New Roman"/>
          <w:bCs/>
          <w:sz w:val="32"/>
          <w:szCs w:val="32"/>
          <w:lang w:val="en-US"/>
        </w:rPr>
      </w:pPr>
    </w:p>
    <w:p w:rsidR="0069129C" w:rsidRDefault="0069129C"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73215" w:rsidRDefault="00773215" w:rsidP="0069129C">
      <w:pPr>
        <w:jc w:val="both"/>
        <w:rPr>
          <w:bCs/>
          <w:sz w:val="24"/>
          <w:szCs w:val="24"/>
          <w:lang w:val="en-US"/>
        </w:rPr>
      </w:pPr>
    </w:p>
    <w:p w:rsidR="00797F95" w:rsidRDefault="00797F95" w:rsidP="0069129C">
      <w:pPr>
        <w:jc w:val="both"/>
        <w:rPr>
          <w:bCs/>
          <w:sz w:val="24"/>
          <w:szCs w:val="24"/>
          <w:lang w:val="en-US"/>
        </w:rPr>
      </w:pPr>
    </w:p>
    <w:p w:rsidR="00797F95" w:rsidRDefault="00797F95" w:rsidP="0069129C">
      <w:pPr>
        <w:jc w:val="both"/>
        <w:rPr>
          <w:bCs/>
          <w:sz w:val="24"/>
          <w:szCs w:val="24"/>
          <w:lang w:val="en-US"/>
        </w:rPr>
      </w:pPr>
    </w:p>
    <w:p w:rsidR="00797F95" w:rsidRDefault="00797F95" w:rsidP="0069129C">
      <w:pPr>
        <w:jc w:val="both"/>
        <w:rPr>
          <w:bCs/>
          <w:sz w:val="24"/>
          <w:szCs w:val="24"/>
          <w:lang w:val="en-US"/>
        </w:rPr>
      </w:pPr>
    </w:p>
    <w:p w:rsidR="00797F95" w:rsidRDefault="00797F95" w:rsidP="0069129C">
      <w:pPr>
        <w:jc w:val="both"/>
        <w:rPr>
          <w:bCs/>
          <w:sz w:val="24"/>
          <w:szCs w:val="24"/>
          <w:lang w:val="en-US"/>
        </w:rPr>
      </w:pPr>
    </w:p>
    <w:p w:rsidR="00797F95" w:rsidRDefault="00797F95" w:rsidP="0069129C">
      <w:pPr>
        <w:jc w:val="both"/>
        <w:rPr>
          <w:bCs/>
          <w:sz w:val="24"/>
          <w:szCs w:val="24"/>
          <w:lang w:val="en-US"/>
        </w:rPr>
      </w:pPr>
    </w:p>
    <w:p w:rsidR="00797F95" w:rsidRDefault="00797F95" w:rsidP="0069129C">
      <w:pPr>
        <w:jc w:val="both"/>
        <w:rPr>
          <w:bCs/>
          <w:sz w:val="24"/>
          <w:szCs w:val="24"/>
          <w:lang w:val="en-US"/>
        </w:rPr>
      </w:pPr>
    </w:p>
    <w:p w:rsidR="00773215" w:rsidRDefault="00773215" w:rsidP="0069129C">
      <w:pPr>
        <w:jc w:val="both"/>
        <w:rPr>
          <w:bCs/>
          <w:sz w:val="24"/>
          <w:szCs w:val="24"/>
          <w:lang w:val="en-US"/>
        </w:rPr>
      </w:pPr>
    </w:p>
    <w:p w:rsidR="00797F95" w:rsidRPr="0069129C" w:rsidRDefault="00797F95" w:rsidP="00797F95">
      <w:pPr>
        <w:jc w:val="center"/>
        <w:rPr>
          <w:b/>
          <w:bCs/>
          <w:i/>
          <w:sz w:val="32"/>
          <w:szCs w:val="32"/>
          <w:lang w:val="en-US"/>
        </w:rPr>
      </w:pPr>
      <w:proofErr w:type="spellStart"/>
      <w:r w:rsidRPr="0069129C">
        <w:rPr>
          <w:b/>
          <w:bCs/>
          <w:sz w:val="32"/>
          <w:szCs w:val="32"/>
          <w:lang w:val="en-US"/>
        </w:rPr>
        <w:lastRenderedPageBreak/>
        <w:t>Secț</w:t>
      </w:r>
      <w:proofErr w:type="gramStart"/>
      <w:r w:rsidRPr="0069129C">
        <w:rPr>
          <w:b/>
          <w:bCs/>
          <w:sz w:val="32"/>
          <w:szCs w:val="32"/>
          <w:lang w:val="en-US"/>
        </w:rPr>
        <w:t>iunea</w:t>
      </w:r>
      <w:proofErr w:type="spellEnd"/>
      <w:r w:rsidRPr="0069129C">
        <w:rPr>
          <w:b/>
          <w:bCs/>
          <w:sz w:val="32"/>
          <w:szCs w:val="32"/>
          <w:lang w:val="en-US"/>
        </w:rPr>
        <w:t xml:space="preserve">  </w:t>
      </w:r>
      <w:proofErr w:type="spellStart"/>
      <w:r>
        <w:rPr>
          <w:b/>
          <w:bCs/>
          <w:i/>
          <w:sz w:val="32"/>
          <w:szCs w:val="32"/>
          <w:lang w:val="en-US"/>
        </w:rPr>
        <w:t>Istorie</w:t>
      </w:r>
      <w:proofErr w:type="spellEnd"/>
      <w:proofErr w:type="gramEnd"/>
    </w:p>
    <w:p w:rsidR="00797F95" w:rsidRDefault="00797F95" w:rsidP="00797F95">
      <w:pPr>
        <w:autoSpaceDE w:val="0"/>
        <w:autoSpaceDN w:val="0"/>
        <w:adjustRightInd w:val="0"/>
        <w:jc w:val="center"/>
        <w:rPr>
          <w:rFonts w:ascii="TimesNewRomanPS-BoldMT" w:eastAsiaTheme="minorHAnsi" w:hAnsi="TimesNewRomanPS-BoldMT" w:cs="TimesNewRomanPS-BoldMT"/>
          <w:b/>
          <w:bCs/>
          <w:kern w:val="0"/>
          <w:sz w:val="24"/>
          <w:szCs w:val="24"/>
          <w:lang w:val="en-US" w:eastAsia="en-US"/>
        </w:rPr>
      </w:pPr>
      <w:r w:rsidRPr="0069129C">
        <w:rPr>
          <w:spacing w:val="2"/>
          <w:sz w:val="24"/>
          <w:szCs w:val="24"/>
          <w:lang w:val="ro-MO"/>
        </w:rPr>
        <w:t>meet.google.com</w:t>
      </w:r>
    </w:p>
    <w:p w:rsidR="00797F95" w:rsidRDefault="00797F95" w:rsidP="00797F95">
      <w:pPr>
        <w:autoSpaceDE w:val="0"/>
        <w:autoSpaceDN w:val="0"/>
        <w:adjustRightInd w:val="0"/>
        <w:rPr>
          <w:rFonts w:ascii="TimesNewRomanPS-BoldMT" w:eastAsiaTheme="minorHAnsi" w:hAnsi="TimesNewRomanPS-BoldMT" w:cs="TimesNewRomanPS-BoldMT"/>
          <w:b/>
          <w:bCs/>
          <w:kern w:val="0"/>
          <w:sz w:val="24"/>
          <w:szCs w:val="24"/>
          <w:lang w:val="en-US" w:eastAsia="en-US"/>
        </w:rPr>
      </w:pPr>
    </w:p>
    <w:p w:rsidR="00797F95" w:rsidRPr="00797F95" w:rsidRDefault="00797F95" w:rsidP="00797F95">
      <w:pPr>
        <w:autoSpaceDE w:val="0"/>
        <w:autoSpaceDN w:val="0"/>
        <w:adjustRightInd w:val="0"/>
        <w:rPr>
          <w:rFonts w:eastAsiaTheme="minorHAnsi"/>
          <w:b/>
          <w:bCs/>
          <w:kern w:val="0"/>
          <w:sz w:val="28"/>
          <w:szCs w:val="28"/>
          <w:lang w:val="en-US" w:eastAsia="en-US"/>
        </w:rPr>
      </w:pPr>
      <w:proofErr w:type="spellStart"/>
      <w:r w:rsidRPr="00797F95">
        <w:rPr>
          <w:rFonts w:eastAsiaTheme="minorHAnsi"/>
          <w:b/>
          <w:bCs/>
          <w:i/>
          <w:iCs/>
          <w:kern w:val="0"/>
          <w:sz w:val="28"/>
          <w:szCs w:val="28"/>
          <w:lang w:val="en-US" w:eastAsia="en-US"/>
        </w:rPr>
        <w:t>Moderatori</w:t>
      </w:r>
      <w:proofErr w:type="spellEnd"/>
      <w:r w:rsidRPr="00797F95">
        <w:rPr>
          <w:rFonts w:eastAsiaTheme="minorHAnsi"/>
          <w:b/>
          <w:bCs/>
          <w:kern w:val="0"/>
          <w:sz w:val="28"/>
          <w:szCs w:val="28"/>
          <w:lang w:val="en-US" w:eastAsia="en-US"/>
        </w:rPr>
        <w:t>:</w:t>
      </w:r>
    </w:p>
    <w:p w:rsidR="00797F95" w:rsidRPr="00797F95" w:rsidRDefault="00797F95" w:rsidP="00797F95">
      <w:pPr>
        <w:autoSpaceDE w:val="0"/>
        <w:autoSpaceDN w:val="0"/>
        <w:adjustRightInd w:val="0"/>
        <w:rPr>
          <w:rFonts w:eastAsiaTheme="minorHAnsi"/>
          <w:kern w:val="0"/>
          <w:sz w:val="28"/>
          <w:szCs w:val="28"/>
          <w:lang w:val="en-US" w:eastAsia="en-US"/>
        </w:rPr>
      </w:pPr>
      <w:proofErr w:type="gramStart"/>
      <w:r w:rsidRPr="00797F95">
        <w:rPr>
          <w:rFonts w:eastAsiaTheme="minorHAnsi"/>
          <w:b/>
          <w:bCs/>
          <w:kern w:val="0"/>
          <w:sz w:val="28"/>
          <w:szCs w:val="28"/>
          <w:lang w:val="en-US" w:eastAsia="en-US"/>
        </w:rPr>
        <w:t>Ion GHELEȚCHI</w:t>
      </w:r>
      <w:r w:rsidRPr="00797F95">
        <w:rPr>
          <w:rFonts w:eastAsiaTheme="minorHAnsi"/>
          <w:kern w:val="0"/>
          <w:sz w:val="28"/>
          <w:szCs w:val="28"/>
          <w:lang w:val="en-US" w:eastAsia="en-US"/>
        </w:rPr>
        <w:t xml:space="preserve">, dr., conf. </w:t>
      </w:r>
      <w:proofErr w:type="spellStart"/>
      <w:r w:rsidRPr="00797F95">
        <w:rPr>
          <w:rFonts w:eastAsiaTheme="minorHAnsi"/>
          <w:kern w:val="0"/>
          <w:sz w:val="28"/>
          <w:szCs w:val="28"/>
          <w:lang w:val="en-US" w:eastAsia="en-US"/>
        </w:rPr>
        <w:t>univ</w:t>
      </w:r>
      <w:proofErr w:type="spellEnd"/>
      <w:r w:rsidRPr="00797F95">
        <w:rPr>
          <w:rFonts w:eastAsiaTheme="minorHAnsi"/>
          <w:kern w:val="0"/>
          <w:sz w:val="28"/>
          <w:szCs w:val="28"/>
          <w:lang w:val="en-US" w:eastAsia="en-US"/>
        </w:rPr>
        <w:t>.</w:t>
      </w:r>
      <w:proofErr w:type="gramEnd"/>
    </w:p>
    <w:p w:rsidR="00797F95" w:rsidRPr="00797F95" w:rsidRDefault="00797F95" w:rsidP="00797F95">
      <w:pPr>
        <w:autoSpaceDE w:val="0"/>
        <w:autoSpaceDN w:val="0"/>
        <w:adjustRightInd w:val="0"/>
        <w:rPr>
          <w:rFonts w:eastAsiaTheme="minorHAnsi"/>
          <w:kern w:val="0"/>
          <w:sz w:val="28"/>
          <w:szCs w:val="28"/>
          <w:lang w:val="en-US" w:eastAsia="en-US"/>
        </w:rPr>
      </w:pPr>
      <w:proofErr w:type="spellStart"/>
      <w:proofErr w:type="gramStart"/>
      <w:r w:rsidRPr="00797F95">
        <w:rPr>
          <w:rFonts w:eastAsiaTheme="minorHAnsi"/>
          <w:b/>
          <w:bCs/>
          <w:kern w:val="0"/>
          <w:sz w:val="28"/>
          <w:szCs w:val="28"/>
          <w:lang w:val="en-US" w:eastAsia="en-US"/>
        </w:rPr>
        <w:t>Costin</w:t>
      </w:r>
      <w:proofErr w:type="spellEnd"/>
      <w:r w:rsidRPr="00797F95">
        <w:rPr>
          <w:rFonts w:eastAsiaTheme="minorHAnsi"/>
          <w:b/>
          <w:bCs/>
          <w:kern w:val="0"/>
          <w:sz w:val="28"/>
          <w:szCs w:val="28"/>
          <w:lang w:val="en-US" w:eastAsia="en-US"/>
        </w:rPr>
        <w:t xml:space="preserve"> CROITORU</w:t>
      </w:r>
      <w:r w:rsidRPr="00797F95">
        <w:rPr>
          <w:rFonts w:eastAsiaTheme="minorHAnsi"/>
          <w:kern w:val="0"/>
          <w:sz w:val="28"/>
          <w:szCs w:val="28"/>
          <w:lang w:val="en-US" w:eastAsia="en-US"/>
        </w:rPr>
        <w:t xml:space="preserve">, dr., conf. </w:t>
      </w:r>
      <w:proofErr w:type="spellStart"/>
      <w:r w:rsidRPr="00797F95">
        <w:rPr>
          <w:rFonts w:eastAsiaTheme="minorHAnsi"/>
          <w:kern w:val="0"/>
          <w:sz w:val="28"/>
          <w:szCs w:val="28"/>
          <w:lang w:val="en-US" w:eastAsia="en-US"/>
        </w:rPr>
        <w:t>univ</w:t>
      </w:r>
      <w:proofErr w:type="spellEnd"/>
      <w:r w:rsidRPr="00797F95">
        <w:rPr>
          <w:rFonts w:eastAsiaTheme="minorHAnsi"/>
          <w:kern w:val="0"/>
          <w:sz w:val="28"/>
          <w:szCs w:val="28"/>
          <w:lang w:val="en-US" w:eastAsia="en-US"/>
        </w:rPr>
        <w:t>.</w:t>
      </w:r>
      <w:proofErr w:type="gramEnd"/>
    </w:p>
    <w:p w:rsidR="00797F95" w:rsidRPr="00797F95" w:rsidRDefault="00797F95" w:rsidP="00797F95">
      <w:pPr>
        <w:autoSpaceDE w:val="0"/>
        <w:autoSpaceDN w:val="0"/>
        <w:adjustRightInd w:val="0"/>
        <w:rPr>
          <w:rFonts w:ascii="TimesNewRomanPS-BoldMT" w:eastAsiaTheme="minorHAnsi" w:hAnsi="TimesNewRomanPS-BoldMT" w:cs="TimesNewRomanPS-BoldMT"/>
          <w:b/>
          <w:bCs/>
          <w:kern w:val="0"/>
          <w:sz w:val="28"/>
          <w:szCs w:val="28"/>
          <w:lang w:val="en-US" w:eastAsia="en-US"/>
        </w:rPr>
      </w:pPr>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Costin</w:t>
      </w:r>
      <w:proofErr w:type="spellEnd"/>
      <w:r w:rsidRPr="00797F95">
        <w:rPr>
          <w:rFonts w:ascii="Times New Roman" w:hAnsi="Times New Roman" w:cs="Times New Roman"/>
          <w:b/>
          <w:bCs/>
          <w:sz w:val="28"/>
          <w:szCs w:val="28"/>
          <w:lang w:val="en-US"/>
        </w:rPr>
        <w:t xml:space="preserve"> CROITORU</w:t>
      </w:r>
      <w:r w:rsidRPr="00797F95">
        <w:rPr>
          <w:rFonts w:ascii="Times New Roman" w:hAnsi="Times New Roman" w:cs="Times New Roman"/>
          <w:sz w:val="28"/>
          <w:szCs w:val="28"/>
          <w:lang w:val="en-US"/>
        </w:rPr>
        <w:t xml:space="preserve">, dr., conf.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Brăilei</w:t>
      </w:r>
      <w:proofErr w:type="spellEnd"/>
      <w:r w:rsidRPr="00797F95">
        <w:rPr>
          <w:rFonts w:ascii="Times New Roman" w:hAnsi="Times New Roman" w:cs="Times New Roman"/>
          <w:sz w:val="28"/>
          <w:szCs w:val="28"/>
          <w:lang w:val="en-US"/>
        </w:rPr>
        <w:t xml:space="preserve"> „Carol I”, </w:t>
      </w:r>
      <w:proofErr w:type="spellStart"/>
      <w:r w:rsidRPr="00797F95">
        <w:rPr>
          <w:rFonts w:ascii="Times New Roman" w:hAnsi="Times New Roman" w:cs="Times New Roman"/>
          <w:b/>
          <w:bCs/>
          <w:sz w:val="28"/>
          <w:szCs w:val="28"/>
          <w:lang w:val="en-US"/>
        </w:rPr>
        <w:t>Nicoleta</w:t>
      </w:r>
      <w:proofErr w:type="spellEnd"/>
      <w:r w:rsidRPr="00797F95">
        <w:rPr>
          <w:rFonts w:ascii="Times New Roman" w:hAnsi="Times New Roman" w:cs="Times New Roman"/>
          <w:b/>
          <w:bCs/>
          <w:sz w:val="28"/>
          <w:szCs w:val="28"/>
          <w:lang w:val="en-US"/>
        </w:rPr>
        <w:t xml:space="preserve"> </w:t>
      </w:r>
      <w:proofErr w:type="spellStart"/>
      <w:r w:rsidRPr="00797F95">
        <w:rPr>
          <w:rFonts w:ascii="Times New Roman" w:hAnsi="Times New Roman" w:cs="Times New Roman"/>
          <w:b/>
          <w:bCs/>
          <w:sz w:val="28"/>
          <w:szCs w:val="28"/>
          <w:lang w:val="en-US"/>
        </w:rPr>
        <w:t>Mădălina</w:t>
      </w:r>
      <w:proofErr w:type="spellEnd"/>
      <w:r w:rsidRPr="00797F95">
        <w:rPr>
          <w:rFonts w:ascii="Times New Roman" w:hAnsi="Times New Roman" w:cs="Times New Roman"/>
          <w:b/>
          <w:bCs/>
          <w:sz w:val="28"/>
          <w:szCs w:val="28"/>
          <w:lang w:val="en-US"/>
        </w:rPr>
        <w:t xml:space="preserve"> STĂNESCU</w:t>
      </w:r>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color w:val="222222"/>
          <w:sz w:val="28"/>
          <w:szCs w:val="28"/>
          <w:lang w:val="en-US"/>
        </w:rPr>
        <w:t>muzeograf</w:t>
      </w:r>
      <w:proofErr w:type="spellEnd"/>
      <w:r w:rsidRPr="00797F95">
        <w:rPr>
          <w:rFonts w:ascii="Times New Roman" w:hAnsi="Times New Roman" w:cs="Times New Roman"/>
          <w:color w:val="222222"/>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Vrancei</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Necropola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aparținând</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culturii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Sântana</w:t>
      </w:r>
      <w:proofErr w:type="spellEnd"/>
      <w:r w:rsidRPr="00797F95">
        <w:rPr>
          <w:rFonts w:ascii="Times New Roman" w:hAnsi="Times New Roman" w:cs="Times New Roman"/>
          <w:b/>
          <w:i/>
          <w:iCs/>
          <w:sz w:val="28"/>
          <w:szCs w:val="28"/>
          <w:lang w:val="en-US"/>
        </w:rPr>
        <w:t xml:space="preserve"> de </w:t>
      </w:r>
      <w:proofErr w:type="spellStart"/>
      <w:r w:rsidRPr="00797F95">
        <w:rPr>
          <w:rFonts w:ascii="Times New Roman" w:hAnsi="Times New Roman" w:cs="Times New Roman"/>
          <w:b/>
          <w:i/>
          <w:iCs/>
          <w:sz w:val="28"/>
          <w:szCs w:val="28"/>
          <w:lang w:val="en-US"/>
        </w:rPr>
        <w:t>Mureș-Cerneahov</w:t>
      </w:r>
      <w:proofErr w:type="spellEnd"/>
      <w:r w:rsidRPr="00797F95">
        <w:rPr>
          <w:rFonts w:ascii="Times New Roman" w:hAnsi="Times New Roman" w:cs="Times New Roman"/>
          <w:b/>
          <w:i/>
          <w:iCs/>
          <w:sz w:val="28"/>
          <w:szCs w:val="28"/>
          <w:lang w:val="en-US"/>
        </w:rPr>
        <w:t xml:space="preserve"> de la </w:t>
      </w:r>
      <w:proofErr w:type="spellStart"/>
      <w:r w:rsidRPr="00797F95">
        <w:rPr>
          <w:rFonts w:ascii="Times New Roman" w:hAnsi="Times New Roman" w:cs="Times New Roman"/>
          <w:b/>
          <w:i/>
          <w:iCs/>
          <w:sz w:val="28"/>
          <w:szCs w:val="28"/>
          <w:lang w:val="en-US"/>
        </w:rPr>
        <w:t>Mărtinești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jud</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Vrancea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în</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lumina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unor</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noievaluări</w:t>
      </w:r>
      <w:proofErr w:type="spellEnd"/>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Stănică</w:t>
      </w:r>
      <w:proofErr w:type="spellEnd"/>
      <w:r w:rsidRPr="00797F95">
        <w:rPr>
          <w:rFonts w:ascii="Times New Roman" w:hAnsi="Times New Roman" w:cs="Times New Roman"/>
          <w:b/>
          <w:bCs/>
          <w:sz w:val="28"/>
          <w:szCs w:val="28"/>
          <w:lang w:val="en-US"/>
        </w:rPr>
        <w:t xml:space="preserve"> PANDREA</w:t>
      </w:r>
      <w:r w:rsidRPr="00797F95">
        <w:rPr>
          <w:rFonts w:ascii="Times New Roman" w:hAnsi="Times New Roman" w:cs="Times New Roman"/>
          <w:sz w:val="28"/>
          <w:szCs w:val="28"/>
          <w:lang w:val="en-US"/>
        </w:rPr>
        <w:t xml:space="preserve">, </w:t>
      </w:r>
      <w:r w:rsidRPr="00797F95">
        <w:rPr>
          <w:rFonts w:ascii="Times New Roman" w:hAnsi="Times New Roman" w:cs="Times New Roman"/>
          <w:color w:val="222222"/>
          <w:sz w:val="28"/>
          <w:szCs w:val="28"/>
          <w:lang w:val="en-US"/>
        </w:rPr>
        <w:t xml:space="preserve">dr., </w:t>
      </w:r>
      <w:proofErr w:type="spellStart"/>
      <w:r w:rsidRPr="00797F95">
        <w:rPr>
          <w:rFonts w:ascii="Times New Roman" w:hAnsi="Times New Roman" w:cs="Times New Roman"/>
          <w:color w:val="222222"/>
          <w:sz w:val="28"/>
          <w:szCs w:val="28"/>
          <w:lang w:val="en-US"/>
        </w:rPr>
        <w:t>cercetător</w:t>
      </w:r>
      <w:proofErr w:type="spellEnd"/>
      <w:r w:rsidRPr="00797F95">
        <w:rPr>
          <w:rFonts w:ascii="Times New Roman" w:hAnsi="Times New Roman" w:cs="Times New Roman"/>
          <w:color w:val="222222"/>
          <w:sz w:val="28"/>
          <w:szCs w:val="28"/>
          <w:lang w:val="en-US"/>
        </w:rPr>
        <w:t xml:space="preserve"> </w:t>
      </w:r>
      <w:proofErr w:type="spellStart"/>
      <w:r w:rsidRPr="00797F95">
        <w:rPr>
          <w:rFonts w:ascii="Times New Roman" w:hAnsi="Times New Roman" w:cs="Times New Roman"/>
          <w:color w:val="222222"/>
          <w:sz w:val="28"/>
          <w:szCs w:val="28"/>
          <w:lang w:val="en-US"/>
        </w:rPr>
        <w:t>științific</w:t>
      </w:r>
      <w:proofErr w:type="spellEnd"/>
      <w:r w:rsidRPr="00797F95">
        <w:rPr>
          <w:rFonts w:ascii="Times New Roman" w:hAnsi="Times New Roman" w:cs="Times New Roman"/>
          <w:color w:val="222222"/>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Brăilei</w:t>
      </w:r>
      <w:proofErr w:type="spellEnd"/>
      <w:r w:rsidRPr="00797F95">
        <w:rPr>
          <w:rFonts w:ascii="Times New Roman" w:hAnsi="Times New Roman" w:cs="Times New Roman"/>
          <w:sz w:val="28"/>
          <w:szCs w:val="28"/>
          <w:lang w:val="en-US"/>
        </w:rPr>
        <w:t xml:space="preserve"> „Carol I”, </w:t>
      </w:r>
      <w:r w:rsidRPr="00797F95">
        <w:rPr>
          <w:rFonts w:ascii="Times New Roman" w:hAnsi="Times New Roman" w:cs="Times New Roman"/>
          <w:b/>
          <w:bCs/>
          <w:sz w:val="28"/>
          <w:szCs w:val="28"/>
          <w:lang w:val="en-US"/>
        </w:rPr>
        <w:t>Aurora APOSTU</w:t>
      </w:r>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color w:val="222222"/>
          <w:sz w:val="28"/>
          <w:szCs w:val="28"/>
          <w:lang w:val="en-US"/>
        </w:rPr>
        <w:t>muzeograf</w:t>
      </w:r>
      <w:proofErr w:type="spellEnd"/>
      <w:r w:rsidRPr="00797F95">
        <w:rPr>
          <w:rFonts w:ascii="Times New Roman" w:hAnsi="Times New Roman" w:cs="Times New Roman"/>
          <w:color w:val="222222"/>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Vrancei</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Câteva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observații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privitoare</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așezările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fortificate</w:t>
      </w:r>
      <w:proofErr w:type="spellEnd"/>
      <w:r w:rsidRPr="00797F95">
        <w:rPr>
          <w:rFonts w:ascii="Times New Roman" w:hAnsi="Times New Roman" w:cs="Times New Roman"/>
          <w:b/>
          <w:i/>
          <w:iCs/>
          <w:sz w:val="28"/>
          <w:szCs w:val="28"/>
          <w:lang w:val="en-US"/>
        </w:rPr>
        <w:t xml:space="preserve"> din</w:t>
      </w:r>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mileniul</w:t>
      </w:r>
      <w:proofErr w:type="spellEnd"/>
      <w:r w:rsidRPr="00797F95">
        <w:rPr>
          <w:rFonts w:ascii="Times New Roman" w:hAnsi="Times New Roman" w:cs="Times New Roman"/>
          <w:b/>
          <w:i/>
          <w:iCs/>
          <w:sz w:val="28"/>
          <w:szCs w:val="28"/>
          <w:lang w:val="en-US"/>
        </w:rPr>
        <w:t xml:space="preserve"> V a. Chr., situate la </w:t>
      </w:r>
      <w:proofErr w:type="spellStart"/>
      <w:r w:rsidRPr="00797F95">
        <w:rPr>
          <w:rFonts w:ascii="Times New Roman" w:hAnsi="Times New Roman" w:cs="Times New Roman"/>
          <w:b/>
          <w:i/>
          <w:iCs/>
          <w:sz w:val="28"/>
          <w:szCs w:val="28"/>
          <w:lang w:val="en-US"/>
        </w:rPr>
        <w:t>marginea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Subcarpaților</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Vrancei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Cetățuile</w:t>
      </w:r>
      <w:proofErr w:type="spellEnd"/>
      <w:r w:rsidRPr="00797F95">
        <w:rPr>
          <w:rFonts w:ascii="Times New Roman" w:hAnsi="Times New Roman" w:cs="Times New Roman"/>
          <w:b/>
          <w:i/>
          <w:iCs/>
          <w:sz w:val="28"/>
          <w:szCs w:val="28"/>
          <w:lang w:val="en-US"/>
        </w:rPr>
        <w:t xml:space="preserve"> de la </w:t>
      </w:r>
      <w:proofErr w:type="spellStart"/>
      <w:r w:rsidRPr="00797F95">
        <w:rPr>
          <w:rFonts w:ascii="Times New Roman" w:hAnsi="Times New Roman" w:cs="Times New Roman"/>
          <w:b/>
          <w:i/>
          <w:iCs/>
          <w:sz w:val="28"/>
          <w:szCs w:val="28"/>
          <w:lang w:val="en-US"/>
        </w:rPr>
        <w:t>Coroteni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Cândești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și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Palanca</w:t>
      </w:r>
      <w:proofErr w:type="spellEnd"/>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Ovidiu</w:t>
      </w:r>
      <w:proofErr w:type="spellEnd"/>
      <w:r w:rsidRPr="00797F95">
        <w:rPr>
          <w:rFonts w:ascii="Times New Roman" w:hAnsi="Times New Roman" w:cs="Times New Roman"/>
          <w:b/>
          <w:bCs/>
          <w:sz w:val="28"/>
          <w:szCs w:val="28"/>
          <w:lang w:val="en-US"/>
        </w:rPr>
        <w:t xml:space="preserve"> </w:t>
      </w:r>
      <w:proofErr w:type="spellStart"/>
      <w:r w:rsidRPr="00797F95">
        <w:rPr>
          <w:rFonts w:ascii="Times New Roman" w:hAnsi="Times New Roman" w:cs="Times New Roman"/>
          <w:b/>
          <w:bCs/>
          <w:sz w:val="28"/>
          <w:szCs w:val="28"/>
          <w:lang w:val="en-US"/>
        </w:rPr>
        <w:t>Vasile</w:t>
      </w:r>
      <w:proofErr w:type="spellEnd"/>
      <w:r w:rsidRPr="00797F95">
        <w:rPr>
          <w:rFonts w:ascii="Times New Roman" w:hAnsi="Times New Roman" w:cs="Times New Roman"/>
          <w:b/>
          <w:bCs/>
          <w:sz w:val="28"/>
          <w:szCs w:val="28"/>
          <w:lang w:val="en-US"/>
        </w:rPr>
        <w:t xml:space="preserve"> UDRESCU, </w:t>
      </w:r>
      <w:proofErr w:type="spellStart"/>
      <w:r w:rsidRPr="00797F95">
        <w:rPr>
          <w:rFonts w:ascii="Times New Roman" w:hAnsi="Times New Roman" w:cs="Times New Roman"/>
          <w:sz w:val="28"/>
          <w:szCs w:val="28"/>
          <w:lang w:val="en-US"/>
        </w:rPr>
        <w:t>drd</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asistent</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Pitești</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Repere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metodologice</w:t>
      </w:r>
      <w:proofErr w:type="spellEnd"/>
      <w:r w:rsidRPr="00797F95">
        <w:rPr>
          <w:rFonts w:ascii="Times New Roman" w:hAnsi="Times New Roman" w:cs="Times New Roman"/>
          <w:b/>
          <w:i/>
          <w:iCs/>
          <w:sz w:val="28"/>
          <w:szCs w:val="28"/>
          <w:lang w:val="en-US"/>
        </w:rPr>
        <w:t xml:space="preserve"> cu </w:t>
      </w:r>
      <w:proofErr w:type="spellStart"/>
      <w:r w:rsidRPr="00797F95">
        <w:rPr>
          <w:rFonts w:ascii="Times New Roman" w:hAnsi="Times New Roman" w:cs="Times New Roman"/>
          <w:b/>
          <w:i/>
          <w:iCs/>
          <w:sz w:val="28"/>
          <w:szCs w:val="28"/>
          <w:lang w:val="en-US"/>
        </w:rPr>
        <w:t>privire</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cercetarea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unor</w:t>
      </w:r>
      <w:proofErr w:type="spellEnd"/>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artefacte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mitologice</w:t>
      </w:r>
      <w:proofErr w:type="spellEnd"/>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Constantin</w:t>
      </w:r>
      <w:proofErr w:type="spellEnd"/>
      <w:r w:rsidRPr="00797F95">
        <w:rPr>
          <w:rFonts w:ascii="Times New Roman" w:hAnsi="Times New Roman" w:cs="Times New Roman"/>
          <w:b/>
          <w:bCs/>
          <w:sz w:val="28"/>
          <w:szCs w:val="28"/>
          <w:lang w:val="en-US"/>
        </w:rPr>
        <w:t xml:space="preserve"> Augustus BARBULESCU, </w:t>
      </w:r>
      <w:r w:rsidRPr="00797F95">
        <w:rPr>
          <w:rFonts w:ascii="Times New Roman" w:hAnsi="Times New Roman" w:cs="Times New Roman"/>
          <w:sz w:val="28"/>
          <w:szCs w:val="28"/>
          <w:lang w:val="en-US"/>
        </w:rPr>
        <w:t xml:space="preserve">dr., conf.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Pitești</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Buridava</w:t>
      </w:r>
      <w:proofErr w:type="spellEnd"/>
      <w:r w:rsidRPr="00797F95">
        <w:rPr>
          <w:rFonts w:ascii="Times New Roman" w:hAnsi="Times New Roman" w:cs="Times New Roman"/>
          <w:b/>
          <w:i/>
          <w:iCs/>
          <w:sz w:val="28"/>
          <w:szCs w:val="28"/>
          <w:lang w:val="en-US"/>
        </w:rPr>
        <w:t xml:space="preserve">: de la </w:t>
      </w:r>
      <w:proofErr w:type="spellStart"/>
      <w:r w:rsidRPr="00797F95">
        <w:rPr>
          <w:rFonts w:ascii="Times New Roman" w:hAnsi="Times New Roman" w:cs="Times New Roman"/>
          <w:b/>
          <w:i/>
          <w:iCs/>
          <w:sz w:val="28"/>
          <w:szCs w:val="28"/>
          <w:lang w:val="en-US"/>
        </w:rPr>
        <w:t>dava</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castrum</w:t>
      </w:r>
      <w:proofErr w:type="spellEnd"/>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r w:rsidRPr="00797F95">
        <w:rPr>
          <w:rFonts w:ascii="Times New Roman" w:hAnsi="Times New Roman" w:cs="Times New Roman"/>
          <w:b/>
          <w:bCs/>
          <w:sz w:val="28"/>
          <w:szCs w:val="28"/>
          <w:lang w:val="en-US"/>
        </w:rPr>
        <w:t xml:space="preserve">George Dan HANCEANU, </w:t>
      </w:r>
      <w:r w:rsidRPr="00797F95">
        <w:rPr>
          <w:rFonts w:ascii="Times New Roman" w:hAnsi="Times New Roman" w:cs="Times New Roman"/>
          <w:sz w:val="28"/>
          <w:szCs w:val="28"/>
          <w:lang w:val="en-US"/>
        </w:rPr>
        <w:t xml:space="preserve">dr., </w:t>
      </w:r>
      <w:proofErr w:type="spellStart"/>
      <w:r w:rsidRPr="00797F95">
        <w:rPr>
          <w:rFonts w:ascii="Times New Roman" w:hAnsi="Times New Roman" w:cs="Times New Roman"/>
          <w:sz w:val="28"/>
          <w:szCs w:val="28"/>
          <w:lang w:val="en-US"/>
        </w:rPr>
        <w:t>cercetător</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științific</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de </w:t>
      </w:r>
      <w:proofErr w:type="spellStart"/>
      <w:r w:rsidRPr="00797F95">
        <w:rPr>
          <w:rFonts w:ascii="Times New Roman" w:hAnsi="Times New Roman" w:cs="Times New Roman"/>
          <w:sz w:val="28"/>
          <w:szCs w:val="28"/>
          <w:lang w:val="en-US"/>
        </w:rPr>
        <w:t>Istorie</w:t>
      </w:r>
      <w:proofErr w:type="spellEnd"/>
      <w:r w:rsidRPr="00797F95">
        <w:rPr>
          <w:rFonts w:ascii="Times New Roman" w:hAnsi="Times New Roman" w:cs="Times New Roman"/>
          <w:sz w:val="28"/>
          <w:szCs w:val="28"/>
          <w:lang w:val="en-US"/>
        </w:rPr>
        <w:t xml:space="preserve"> din Roman, </w:t>
      </w:r>
      <w:proofErr w:type="spellStart"/>
      <w:r w:rsidRPr="00797F95">
        <w:rPr>
          <w:rFonts w:ascii="Times New Roman" w:hAnsi="Times New Roman" w:cs="Times New Roman"/>
          <w:b/>
          <w:i/>
          <w:iCs/>
          <w:sz w:val="28"/>
          <w:szCs w:val="28"/>
          <w:lang w:val="en-US"/>
        </w:rPr>
        <w:t>Piese</w:t>
      </w:r>
      <w:proofErr w:type="spellEnd"/>
      <w:r w:rsidRPr="00797F95">
        <w:rPr>
          <w:rFonts w:ascii="Times New Roman" w:hAnsi="Times New Roman" w:cs="Times New Roman"/>
          <w:b/>
          <w:i/>
          <w:iCs/>
          <w:sz w:val="28"/>
          <w:szCs w:val="28"/>
          <w:lang w:val="en-US"/>
        </w:rPr>
        <w:t xml:space="preserve"> de port </w:t>
      </w:r>
      <w:proofErr w:type="spellStart"/>
      <w:r w:rsidRPr="00797F95">
        <w:rPr>
          <w:rFonts w:ascii="Times New Roman" w:hAnsi="Times New Roman" w:cs="Times New Roman"/>
          <w:b/>
          <w:i/>
          <w:iCs/>
          <w:sz w:val="28"/>
          <w:szCs w:val="28"/>
          <w:lang w:val="en-US"/>
        </w:rPr>
        <w:t>descoperite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în</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așezarea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dacilor</w:t>
      </w:r>
      <w:proofErr w:type="spellEnd"/>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liberi</w:t>
      </w:r>
      <w:proofErr w:type="spellEnd"/>
      <w:r w:rsidRPr="00797F95">
        <w:rPr>
          <w:rFonts w:ascii="Times New Roman" w:hAnsi="Times New Roman" w:cs="Times New Roman"/>
          <w:b/>
          <w:i/>
          <w:iCs/>
          <w:sz w:val="28"/>
          <w:szCs w:val="28"/>
          <w:lang w:val="en-US"/>
        </w:rPr>
        <w:t xml:space="preserve"> de la </w:t>
      </w:r>
      <w:proofErr w:type="spellStart"/>
      <w:r w:rsidRPr="00797F95">
        <w:rPr>
          <w:rFonts w:ascii="Times New Roman" w:hAnsi="Times New Roman" w:cs="Times New Roman"/>
          <w:b/>
          <w:i/>
          <w:iCs/>
          <w:sz w:val="28"/>
          <w:szCs w:val="28"/>
          <w:lang w:val="en-US"/>
        </w:rPr>
        <w:t>Roșiori-Neamț</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punctul</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Țarina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Veche</w:t>
      </w:r>
      <w:proofErr w:type="spellEnd"/>
      <w:r w:rsidRPr="00797F95">
        <w:rPr>
          <w:rFonts w:ascii="Times New Roman" w:hAnsi="Times New Roman" w:cs="Times New Roman"/>
          <w:b/>
          <w:i/>
          <w:iCs/>
          <w:sz w:val="28"/>
          <w:szCs w:val="28"/>
          <w:lang w:val="en-US"/>
        </w:rPr>
        <w:t>)</w:t>
      </w:r>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b/>
          <w:sz w:val="28"/>
          <w:szCs w:val="28"/>
          <w:lang w:val="en-US"/>
        </w:rPr>
      </w:pPr>
      <w:r w:rsidRPr="00797F95">
        <w:rPr>
          <w:rFonts w:ascii="Times New Roman" w:hAnsi="Times New Roman" w:cs="Times New Roman"/>
          <w:b/>
          <w:bCs/>
          <w:sz w:val="28"/>
          <w:szCs w:val="28"/>
          <w:lang w:val="en-US"/>
        </w:rPr>
        <w:t>Ion GHELEȚCHI</w:t>
      </w:r>
      <w:r w:rsidRPr="00797F95">
        <w:rPr>
          <w:rFonts w:ascii="Times New Roman" w:hAnsi="Times New Roman" w:cs="Times New Roman"/>
          <w:sz w:val="28"/>
          <w:szCs w:val="28"/>
          <w:lang w:val="en-US"/>
        </w:rPr>
        <w:t xml:space="preserve">, dr., conf.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de Stat „B. P. </w:t>
      </w:r>
      <w:proofErr w:type="spellStart"/>
      <w:r w:rsidRPr="00797F95">
        <w:rPr>
          <w:rFonts w:ascii="Times New Roman" w:hAnsi="Times New Roman" w:cs="Times New Roman"/>
          <w:sz w:val="28"/>
          <w:szCs w:val="28"/>
          <w:lang w:val="en-US"/>
        </w:rPr>
        <w:t>Hasdeu</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Cahul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Predarea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temei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Limesul</w:t>
      </w:r>
      <w:proofErr w:type="spellEnd"/>
      <w:r w:rsidRPr="00797F95">
        <w:rPr>
          <w:rFonts w:ascii="Times New Roman" w:hAnsi="Times New Roman" w:cs="Times New Roman"/>
          <w:b/>
          <w:i/>
          <w:iCs/>
          <w:sz w:val="28"/>
          <w:szCs w:val="28"/>
          <w:lang w:val="en-US"/>
        </w:rPr>
        <w:t xml:space="preserve"> roman. </w:t>
      </w:r>
      <w:proofErr w:type="spellStart"/>
      <w:r w:rsidRPr="00797F95">
        <w:rPr>
          <w:rFonts w:ascii="Times New Roman" w:hAnsi="Times New Roman" w:cs="Times New Roman"/>
          <w:b/>
          <w:i/>
          <w:iCs/>
          <w:sz w:val="28"/>
          <w:szCs w:val="28"/>
          <w:lang w:val="en-US"/>
        </w:rPr>
        <w:t>Studiu</w:t>
      </w:r>
      <w:proofErr w:type="spellEnd"/>
      <w:r w:rsidRPr="00797F95">
        <w:rPr>
          <w:rFonts w:ascii="Times New Roman" w:hAnsi="Times New Roman" w:cs="Times New Roman"/>
          <w:b/>
          <w:i/>
          <w:iCs/>
          <w:sz w:val="28"/>
          <w:szCs w:val="28"/>
          <w:lang w:val="en-US"/>
        </w:rPr>
        <w:t xml:space="preserve"> de</w:t>
      </w:r>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caz</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Valul</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lui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Traian</w:t>
      </w:r>
      <w:proofErr w:type="spellEnd"/>
      <w:r w:rsidRPr="00797F95">
        <w:rPr>
          <w:rFonts w:ascii="Times New Roman" w:hAnsi="Times New Roman" w:cs="Times New Roman"/>
          <w:b/>
          <w:i/>
          <w:iCs/>
          <w:sz w:val="28"/>
          <w:szCs w:val="28"/>
          <w:lang w:val="en-US"/>
        </w:rPr>
        <w:t xml:space="preserve"> de </w:t>
      </w:r>
      <w:proofErr w:type="spellStart"/>
      <w:r w:rsidRPr="00797F95">
        <w:rPr>
          <w:rFonts w:ascii="Times New Roman" w:hAnsi="Times New Roman" w:cs="Times New Roman"/>
          <w:b/>
          <w:i/>
          <w:iCs/>
          <w:sz w:val="28"/>
          <w:szCs w:val="28"/>
          <w:lang w:val="en-US"/>
        </w:rPr>
        <w:t>Jos</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clasele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liceale</w:t>
      </w:r>
      <w:proofErr w:type="spellEnd"/>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Vasilică</w:t>
      </w:r>
      <w:proofErr w:type="spellEnd"/>
      <w:r w:rsidRPr="00797F95">
        <w:rPr>
          <w:rFonts w:ascii="Times New Roman" w:hAnsi="Times New Roman" w:cs="Times New Roman"/>
          <w:b/>
          <w:bCs/>
          <w:sz w:val="28"/>
          <w:szCs w:val="28"/>
          <w:lang w:val="en-US"/>
        </w:rPr>
        <w:t xml:space="preserve"> VERNESCU, </w:t>
      </w:r>
      <w:proofErr w:type="spellStart"/>
      <w:r w:rsidRPr="00797F95">
        <w:rPr>
          <w:rFonts w:ascii="Times New Roman" w:hAnsi="Times New Roman" w:cs="Times New Roman"/>
          <w:sz w:val="28"/>
          <w:szCs w:val="28"/>
          <w:lang w:val="en-US"/>
        </w:rPr>
        <w:t>muzeograf</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Brăilei</w:t>
      </w:r>
      <w:proofErr w:type="spellEnd"/>
      <w:r w:rsidRPr="00797F95">
        <w:rPr>
          <w:rFonts w:ascii="Times New Roman" w:hAnsi="Times New Roman" w:cs="Times New Roman"/>
          <w:sz w:val="28"/>
          <w:szCs w:val="28"/>
          <w:lang w:val="en-US"/>
        </w:rPr>
        <w:t xml:space="preserve"> „Carol I”, </w:t>
      </w:r>
      <w:proofErr w:type="spellStart"/>
      <w:r w:rsidRPr="00797F95">
        <w:rPr>
          <w:rFonts w:ascii="Times New Roman" w:hAnsi="Times New Roman" w:cs="Times New Roman"/>
          <w:b/>
          <w:i/>
          <w:iCs/>
          <w:sz w:val="28"/>
          <w:szCs w:val="28"/>
          <w:lang w:val="en-US"/>
        </w:rPr>
        <w:t>Modernizarea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portului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Brăila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după</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eliberarea</w:t>
      </w:r>
      <w:proofErr w:type="spellEnd"/>
      <w:r w:rsidRPr="00797F95">
        <w:rPr>
          <w:rFonts w:ascii="Times New Roman" w:hAnsi="Times New Roman" w:cs="Times New Roman"/>
          <w:b/>
          <w:i/>
          <w:iCs/>
          <w:sz w:val="28"/>
          <w:szCs w:val="28"/>
          <w:lang w:val="en-US"/>
        </w:rPr>
        <w:t xml:space="preserve"> de sub </w:t>
      </w:r>
      <w:proofErr w:type="spellStart"/>
      <w:r w:rsidRPr="00797F95">
        <w:rPr>
          <w:rFonts w:ascii="Times New Roman" w:hAnsi="Times New Roman" w:cs="Times New Roman"/>
          <w:b/>
          <w:i/>
          <w:iCs/>
          <w:sz w:val="28"/>
          <w:szCs w:val="28"/>
          <w:lang w:val="en-US"/>
        </w:rPr>
        <w:t>turci</w:t>
      </w:r>
      <w:proofErr w:type="spellEnd"/>
      <w:r w:rsidRPr="00797F95">
        <w:rPr>
          <w:rFonts w:ascii="Times New Roman" w:hAnsi="Times New Roman" w:cs="Times New Roman"/>
          <w:b/>
          <w:sz w:val="28"/>
          <w:szCs w:val="28"/>
          <w:lang w:val="en-US"/>
        </w:rPr>
        <w:t xml:space="preserve"> </w:t>
      </w:r>
      <w:r w:rsidRPr="00797F95">
        <w:rPr>
          <w:rFonts w:ascii="Times New Roman" w:hAnsi="Times New Roman" w:cs="Times New Roman"/>
          <w:b/>
          <w:i/>
          <w:iCs/>
          <w:sz w:val="28"/>
          <w:szCs w:val="28"/>
          <w:lang w:val="en-US"/>
        </w:rPr>
        <w:t>(1829)</w:t>
      </w:r>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b/>
          <w:sz w:val="28"/>
          <w:szCs w:val="28"/>
          <w:lang w:val="en-US"/>
        </w:rPr>
      </w:pPr>
      <w:proofErr w:type="spellStart"/>
      <w:r w:rsidRPr="00797F95">
        <w:rPr>
          <w:rFonts w:ascii="Times New Roman" w:hAnsi="Times New Roman" w:cs="Times New Roman"/>
          <w:b/>
          <w:bCs/>
          <w:sz w:val="28"/>
          <w:szCs w:val="28"/>
          <w:lang w:val="en-US"/>
        </w:rPr>
        <w:t>Geta</w:t>
      </w:r>
      <w:proofErr w:type="spellEnd"/>
      <w:r w:rsidRPr="00797F95">
        <w:rPr>
          <w:rFonts w:ascii="Times New Roman" w:hAnsi="Times New Roman" w:cs="Times New Roman"/>
          <w:b/>
          <w:bCs/>
          <w:sz w:val="28"/>
          <w:szCs w:val="28"/>
          <w:lang w:val="en-US"/>
        </w:rPr>
        <w:t xml:space="preserve"> ȘERBANESCU, </w:t>
      </w:r>
      <w:proofErr w:type="spellStart"/>
      <w:r w:rsidRPr="00797F95">
        <w:rPr>
          <w:rFonts w:ascii="Times New Roman" w:hAnsi="Times New Roman" w:cs="Times New Roman"/>
          <w:sz w:val="28"/>
          <w:szCs w:val="28"/>
          <w:lang w:val="en-US"/>
        </w:rPr>
        <w:t>muzeograf</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Muzeul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Brăilei</w:t>
      </w:r>
      <w:proofErr w:type="spellEnd"/>
      <w:r w:rsidRPr="00797F95">
        <w:rPr>
          <w:rFonts w:ascii="Times New Roman" w:hAnsi="Times New Roman" w:cs="Times New Roman"/>
          <w:sz w:val="28"/>
          <w:szCs w:val="28"/>
          <w:lang w:val="en-US"/>
        </w:rPr>
        <w:t xml:space="preserve"> „Carol I”, </w:t>
      </w:r>
      <w:proofErr w:type="spellStart"/>
      <w:r w:rsidRPr="00797F95">
        <w:rPr>
          <w:rFonts w:ascii="Times New Roman" w:hAnsi="Times New Roman" w:cs="Times New Roman"/>
          <w:b/>
          <w:i/>
          <w:iCs/>
          <w:sz w:val="28"/>
          <w:szCs w:val="28"/>
          <w:lang w:val="en-US"/>
        </w:rPr>
        <w:t>Experiențe</w:t>
      </w:r>
      <w:proofErr w:type="spellEnd"/>
      <w:r w:rsidRPr="00797F95">
        <w:rPr>
          <w:rFonts w:ascii="Times New Roman" w:hAnsi="Times New Roman" w:cs="Times New Roman"/>
          <w:b/>
          <w:i/>
          <w:iCs/>
          <w:sz w:val="28"/>
          <w:szCs w:val="28"/>
          <w:lang w:val="en-US"/>
        </w:rPr>
        <w:t xml:space="preserve"> din </w:t>
      </w:r>
      <w:proofErr w:type="spellStart"/>
      <w:r w:rsidRPr="00797F95">
        <w:rPr>
          <w:rFonts w:ascii="Times New Roman" w:hAnsi="Times New Roman" w:cs="Times New Roman"/>
          <w:b/>
          <w:i/>
          <w:iCs/>
          <w:sz w:val="28"/>
          <w:szCs w:val="28"/>
          <w:lang w:val="en-US"/>
        </w:rPr>
        <w:t>pandemie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Brăila</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finele</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secolului</w:t>
      </w:r>
      <w:proofErr w:type="spellEnd"/>
      <w:r w:rsidRPr="00797F95">
        <w:rPr>
          <w:rFonts w:ascii="Times New Roman" w:hAnsi="Times New Roman" w:cs="Times New Roman"/>
          <w:b/>
          <w:i/>
          <w:iCs/>
          <w:sz w:val="28"/>
          <w:szCs w:val="28"/>
          <w:lang w:val="en-US"/>
        </w:rPr>
        <w:t xml:space="preserve"> al XIX-lea</w:t>
      </w:r>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b/>
          <w:sz w:val="28"/>
          <w:szCs w:val="28"/>
          <w:lang w:val="en-US"/>
        </w:rPr>
      </w:pPr>
      <w:proofErr w:type="spellStart"/>
      <w:r w:rsidRPr="00797F95">
        <w:rPr>
          <w:rFonts w:ascii="Times New Roman" w:hAnsi="Times New Roman" w:cs="Times New Roman"/>
          <w:b/>
          <w:bCs/>
          <w:sz w:val="28"/>
          <w:szCs w:val="28"/>
          <w:lang w:val="en-US"/>
        </w:rPr>
        <w:t>Liudmila</w:t>
      </w:r>
      <w:proofErr w:type="spellEnd"/>
      <w:r w:rsidRPr="00797F95">
        <w:rPr>
          <w:rFonts w:ascii="Times New Roman" w:hAnsi="Times New Roman" w:cs="Times New Roman"/>
          <w:b/>
          <w:bCs/>
          <w:sz w:val="28"/>
          <w:szCs w:val="28"/>
          <w:lang w:val="en-US"/>
        </w:rPr>
        <w:t xml:space="preserve"> CHICIUC</w:t>
      </w:r>
      <w:r w:rsidRPr="00797F95">
        <w:rPr>
          <w:rFonts w:ascii="Times New Roman" w:hAnsi="Times New Roman" w:cs="Times New Roman"/>
          <w:sz w:val="28"/>
          <w:szCs w:val="28"/>
          <w:lang w:val="en-US"/>
        </w:rPr>
        <w:t xml:space="preserve">, dr., conf.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interim.,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de Stat „B. P. </w:t>
      </w:r>
      <w:proofErr w:type="spellStart"/>
      <w:r w:rsidRPr="00797F95">
        <w:rPr>
          <w:rFonts w:ascii="Times New Roman" w:hAnsi="Times New Roman" w:cs="Times New Roman"/>
          <w:sz w:val="28"/>
          <w:szCs w:val="28"/>
          <w:lang w:val="en-US"/>
        </w:rPr>
        <w:t>Hasdeu</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Cahul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File din</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istoria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Căminului</w:t>
      </w:r>
      <w:proofErr w:type="spellEnd"/>
      <w:r w:rsidRPr="00797F95">
        <w:rPr>
          <w:rFonts w:ascii="Times New Roman" w:hAnsi="Times New Roman" w:cs="Times New Roman"/>
          <w:b/>
          <w:sz w:val="28"/>
          <w:szCs w:val="28"/>
          <w:lang w:val="en-US"/>
        </w:rPr>
        <w:t xml:space="preserve"> </w:t>
      </w:r>
      <w:r w:rsidRPr="00797F95">
        <w:rPr>
          <w:rFonts w:ascii="Times New Roman" w:hAnsi="Times New Roman" w:cs="Times New Roman"/>
          <w:b/>
          <w:i/>
          <w:iCs/>
          <w:sz w:val="28"/>
          <w:szCs w:val="28"/>
          <w:lang w:val="en-US"/>
        </w:rPr>
        <w:t>cultural „</w:t>
      </w:r>
      <w:proofErr w:type="spellStart"/>
      <w:r w:rsidRPr="00797F95">
        <w:rPr>
          <w:rFonts w:ascii="Times New Roman" w:hAnsi="Times New Roman" w:cs="Times New Roman"/>
          <w:b/>
          <w:i/>
          <w:iCs/>
          <w:sz w:val="28"/>
          <w:szCs w:val="28"/>
          <w:lang w:val="en-US"/>
        </w:rPr>
        <w:t>Unirea</w:t>
      </w:r>
      <w:proofErr w:type="spellEnd"/>
      <w:r w:rsidRPr="00797F95">
        <w:rPr>
          <w:rFonts w:ascii="Times New Roman" w:hAnsi="Times New Roman" w:cs="Times New Roman"/>
          <w:b/>
          <w:i/>
          <w:iCs/>
          <w:sz w:val="28"/>
          <w:szCs w:val="28"/>
          <w:lang w:val="en-US"/>
        </w:rPr>
        <w:t xml:space="preserve">” din com. </w:t>
      </w:r>
      <w:proofErr w:type="spellStart"/>
      <w:r w:rsidRPr="00797F95">
        <w:rPr>
          <w:rFonts w:ascii="Times New Roman" w:hAnsi="Times New Roman" w:cs="Times New Roman"/>
          <w:b/>
          <w:i/>
          <w:iCs/>
          <w:sz w:val="28"/>
          <w:szCs w:val="28"/>
          <w:lang w:val="en-US"/>
        </w:rPr>
        <w:t>Slobozia</w:t>
      </w:r>
      <w:proofErr w:type="spellEnd"/>
      <w:r w:rsidRPr="00797F95">
        <w:rPr>
          <w:rFonts w:ascii="Times New Roman" w:hAnsi="Times New Roman" w:cs="Times New Roman"/>
          <w:b/>
          <w:i/>
          <w:iCs/>
          <w:sz w:val="28"/>
          <w:szCs w:val="28"/>
          <w:lang w:val="en-US"/>
        </w:rPr>
        <w:t xml:space="preserve"> Mare, </w:t>
      </w:r>
      <w:proofErr w:type="spellStart"/>
      <w:r w:rsidRPr="00797F95">
        <w:rPr>
          <w:rFonts w:ascii="Times New Roman" w:hAnsi="Times New Roman" w:cs="Times New Roman"/>
          <w:b/>
          <w:i/>
          <w:iCs/>
          <w:sz w:val="28"/>
          <w:szCs w:val="28"/>
          <w:lang w:val="en-US"/>
        </w:rPr>
        <w:t>jud</w:t>
      </w:r>
      <w:proofErr w:type="spellEnd"/>
      <w:r w:rsidRPr="00797F95">
        <w:rPr>
          <w:rFonts w:ascii="Times New Roman" w:hAnsi="Times New Roman" w:cs="Times New Roman"/>
          <w:b/>
          <w:i/>
          <w:iCs/>
          <w:sz w:val="28"/>
          <w:szCs w:val="28"/>
          <w:lang w:val="en-US"/>
        </w:rPr>
        <w:t>. Ismail, de la</w:t>
      </w:r>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înființare</w:t>
      </w:r>
      <w:proofErr w:type="spellEnd"/>
      <w:r w:rsidRPr="00797F95">
        <w:rPr>
          <w:rFonts w:ascii="Times New Roman" w:hAnsi="Times New Roman" w:cs="Times New Roman"/>
          <w:b/>
          <w:i/>
          <w:iCs/>
          <w:sz w:val="28"/>
          <w:szCs w:val="28"/>
          <w:lang w:val="en-US"/>
        </w:rPr>
        <w:t xml:space="preserve"> la </w:t>
      </w:r>
      <w:proofErr w:type="spellStart"/>
      <w:r w:rsidRPr="00797F95">
        <w:rPr>
          <w:rFonts w:ascii="Times New Roman" w:hAnsi="Times New Roman" w:cs="Times New Roman"/>
          <w:b/>
          <w:i/>
          <w:iCs/>
          <w:sz w:val="28"/>
          <w:szCs w:val="28"/>
          <w:lang w:val="en-US"/>
        </w:rPr>
        <w:t>reorganizare</w:t>
      </w:r>
      <w:proofErr w:type="spellEnd"/>
      <w:r w:rsidRPr="00797F95">
        <w:rPr>
          <w:rFonts w:ascii="Times New Roman" w:hAnsi="Times New Roman" w:cs="Times New Roman"/>
          <w:b/>
          <w:i/>
          <w:iCs/>
          <w:sz w:val="28"/>
          <w:szCs w:val="28"/>
          <w:lang w:val="en-US"/>
        </w:rPr>
        <w:t xml:space="preserve"> (1935-1939)</w:t>
      </w:r>
    </w:p>
    <w:p w:rsidR="00797F95" w:rsidRPr="00797F95"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r w:rsidRPr="00797F95">
        <w:rPr>
          <w:rFonts w:ascii="Times New Roman" w:hAnsi="Times New Roman" w:cs="Times New Roman"/>
          <w:b/>
          <w:bCs/>
          <w:sz w:val="28"/>
          <w:szCs w:val="28"/>
          <w:lang w:val="en-US"/>
        </w:rPr>
        <w:t>Ion ȘIȘCANU</w:t>
      </w:r>
      <w:r w:rsidRPr="00797F95">
        <w:rPr>
          <w:rFonts w:ascii="Times New Roman" w:hAnsi="Times New Roman" w:cs="Times New Roman"/>
          <w:sz w:val="28"/>
          <w:szCs w:val="28"/>
          <w:lang w:val="en-US"/>
        </w:rPr>
        <w:t xml:space="preserve">, dr. hab., </w:t>
      </w:r>
      <w:proofErr w:type="spellStart"/>
      <w:r w:rsidRPr="00797F95">
        <w:rPr>
          <w:rFonts w:ascii="Times New Roman" w:hAnsi="Times New Roman" w:cs="Times New Roman"/>
          <w:sz w:val="28"/>
          <w:szCs w:val="28"/>
          <w:lang w:val="en-US"/>
        </w:rPr>
        <w:t>prof</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de Stat „B. P. </w:t>
      </w:r>
      <w:proofErr w:type="spellStart"/>
      <w:r w:rsidRPr="00797F95">
        <w:rPr>
          <w:rFonts w:ascii="Times New Roman" w:hAnsi="Times New Roman" w:cs="Times New Roman"/>
          <w:sz w:val="28"/>
          <w:szCs w:val="28"/>
          <w:lang w:val="en-US"/>
        </w:rPr>
        <w:t>Hasdeu</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Cahul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Cetățenia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basarabenilor</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și</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bucovinenilor</w:t>
      </w:r>
      <w:proofErr w:type="spellEnd"/>
      <w:r w:rsidRPr="00797F95">
        <w:rPr>
          <w:rFonts w:ascii="Times New Roman" w:hAnsi="Times New Roman" w:cs="Times New Roman"/>
          <w:b/>
          <w:i/>
          <w:iCs/>
          <w:sz w:val="28"/>
          <w:szCs w:val="28"/>
          <w:lang w:val="en-US"/>
        </w:rPr>
        <w:t xml:space="preserve"> de</w:t>
      </w:r>
      <w:r w:rsidRPr="00797F95">
        <w:rPr>
          <w:rFonts w:ascii="Times New Roman" w:hAnsi="Times New Roman" w:cs="Times New Roman"/>
          <w:b/>
          <w:sz w:val="28"/>
          <w:szCs w:val="28"/>
          <w:lang w:val="en-US"/>
        </w:rPr>
        <w:t xml:space="preserve"> </w:t>
      </w:r>
      <w:r w:rsidRPr="00797F95">
        <w:rPr>
          <w:rFonts w:ascii="Times New Roman" w:hAnsi="Times New Roman" w:cs="Times New Roman"/>
          <w:b/>
          <w:i/>
          <w:iCs/>
          <w:sz w:val="28"/>
          <w:szCs w:val="28"/>
          <w:lang w:val="en-US"/>
        </w:rPr>
        <w:t xml:space="preserve">la </w:t>
      </w:r>
      <w:proofErr w:type="spellStart"/>
      <w:r w:rsidRPr="00797F95">
        <w:rPr>
          <w:rFonts w:ascii="Times New Roman" w:hAnsi="Times New Roman" w:cs="Times New Roman"/>
          <w:b/>
          <w:i/>
          <w:iCs/>
          <w:sz w:val="28"/>
          <w:szCs w:val="28"/>
          <w:lang w:val="en-US"/>
        </w:rPr>
        <w:t>Decretul</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sovietic</w:t>
      </w:r>
      <w:proofErr w:type="spellEnd"/>
      <w:r w:rsidRPr="00797F95">
        <w:rPr>
          <w:rFonts w:ascii="Times New Roman" w:hAnsi="Times New Roman" w:cs="Times New Roman"/>
          <w:b/>
          <w:i/>
          <w:iCs/>
          <w:sz w:val="28"/>
          <w:szCs w:val="28"/>
          <w:lang w:val="en-US"/>
        </w:rPr>
        <w:t xml:space="preserve"> din 8 </w:t>
      </w:r>
      <w:proofErr w:type="spellStart"/>
      <w:r w:rsidRPr="00797F95">
        <w:rPr>
          <w:rFonts w:ascii="Times New Roman" w:hAnsi="Times New Roman" w:cs="Times New Roman"/>
          <w:b/>
          <w:i/>
          <w:iCs/>
          <w:sz w:val="28"/>
          <w:szCs w:val="28"/>
          <w:lang w:val="en-US"/>
        </w:rPr>
        <w:t>martie</w:t>
      </w:r>
      <w:proofErr w:type="spellEnd"/>
      <w:r w:rsidRPr="00797F95">
        <w:rPr>
          <w:rFonts w:ascii="Times New Roman" w:hAnsi="Times New Roman" w:cs="Times New Roman"/>
          <w:b/>
          <w:i/>
          <w:iCs/>
          <w:sz w:val="28"/>
          <w:szCs w:val="28"/>
          <w:lang w:val="en-US"/>
        </w:rPr>
        <w:t xml:space="preserve"> 1941 la </w:t>
      </w:r>
      <w:proofErr w:type="spellStart"/>
      <w:r w:rsidRPr="00797F95">
        <w:rPr>
          <w:rFonts w:ascii="Times New Roman" w:hAnsi="Times New Roman" w:cs="Times New Roman"/>
          <w:b/>
          <w:i/>
          <w:iCs/>
          <w:sz w:val="28"/>
          <w:szCs w:val="28"/>
          <w:lang w:val="en-US"/>
        </w:rPr>
        <w:t>Convenția</w:t>
      </w:r>
      <w:proofErr w:type="spellEnd"/>
      <w:r w:rsidRPr="00797F95">
        <w:rPr>
          <w:rFonts w:ascii="Times New Roman" w:hAnsi="Times New Roman" w:cs="Times New Roman"/>
          <w:b/>
          <w:i/>
          <w:iCs/>
          <w:sz w:val="28"/>
          <w:szCs w:val="28"/>
          <w:lang w:val="en-US"/>
        </w:rPr>
        <w:t xml:space="preserve"> de </w:t>
      </w:r>
      <w:proofErr w:type="spellStart"/>
      <w:r w:rsidRPr="00797F95">
        <w:rPr>
          <w:rFonts w:ascii="Times New Roman" w:hAnsi="Times New Roman" w:cs="Times New Roman"/>
          <w:b/>
          <w:i/>
          <w:iCs/>
          <w:sz w:val="28"/>
          <w:szCs w:val="28"/>
          <w:lang w:val="en-US"/>
        </w:rPr>
        <w:t>armistițiu</w:t>
      </w:r>
      <w:proofErr w:type="spellEnd"/>
      <w:r w:rsidRPr="00797F95">
        <w:rPr>
          <w:rFonts w:ascii="Times New Roman" w:hAnsi="Times New Roman" w:cs="Times New Roman"/>
          <w:b/>
          <w:sz w:val="28"/>
          <w:szCs w:val="28"/>
          <w:lang w:val="en-US"/>
        </w:rPr>
        <w:t xml:space="preserve"> </w:t>
      </w:r>
      <w:r w:rsidRPr="00797F95">
        <w:rPr>
          <w:rFonts w:ascii="Times New Roman" w:hAnsi="Times New Roman" w:cs="Times New Roman"/>
          <w:b/>
          <w:i/>
          <w:iCs/>
          <w:sz w:val="28"/>
          <w:szCs w:val="28"/>
          <w:lang w:val="en-US"/>
        </w:rPr>
        <w:t xml:space="preserve">din 12 </w:t>
      </w:r>
      <w:proofErr w:type="spellStart"/>
      <w:r w:rsidRPr="00797F95">
        <w:rPr>
          <w:rFonts w:ascii="Times New Roman" w:hAnsi="Times New Roman" w:cs="Times New Roman"/>
          <w:b/>
          <w:i/>
          <w:iCs/>
          <w:sz w:val="28"/>
          <w:szCs w:val="28"/>
          <w:lang w:val="en-US"/>
        </w:rPr>
        <w:t>septembrie</w:t>
      </w:r>
      <w:proofErr w:type="spellEnd"/>
      <w:r w:rsidRPr="00797F95">
        <w:rPr>
          <w:rFonts w:ascii="Times New Roman" w:hAnsi="Times New Roman" w:cs="Times New Roman"/>
          <w:b/>
          <w:i/>
          <w:iCs/>
          <w:sz w:val="28"/>
          <w:szCs w:val="28"/>
          <w:lang w:val="en-US"/>
        </w:rPr>
        <w:t xml:space="preserve"> 1944</w:t>
      </w:r>
    </w:p>
    <w:p w:rsidR="00797F95" w:rsidRPr="00C56B0E" w:rsidRDefault="00797F95" w:rsidP="00797F95">
      <w:pPr>
        <w:pStyle w:val="a4"/>
        <w:numPr>
          <w:ilvl w:val="0"/>
          <w:numId w:val="5"/>
        </w:numPr>
        <w:autoSpaceDE w:val="0"/>
        <w:autoSpaceDN w:val="0"/>
        <w:adjustRightInd w:val="0"/>
        <w:ind w:left="993"/>
        <w:jc w:val="both"/>
        <w:rPr>
          <w:rFonts w:ascii="Times New Roman" w:hAnsi="Times New Roman" w:cs="Times New Roman"/>
          <w:sz w:val="28"/>
          <w:szCs w:val="28"/>
          <w:lang w:val="en-US"/>
        </w:rPr>
      </w:pPr>
      <w:proofErr w:type="spellStart"/>
      <w:r w:rsidRPr="00797F95">
        <w:rPr>
          <w:rFonts w:ascii="Times New Roman" w:hAnsi="Times New Roman" w:cs="Times New Roman"/>
          <w:b/>
          <w:bCs/>
          <w:sz w:val="28"/>
          <w:szCs w:val="28"/>
          <w:lang w:val="en-US"/>
        </w:rPr>
        <w:t>Polina</w:t>
      </w:r>
      <w:proofErr w:type="spellEnd"/>
      <w:r w:rsidRPr="00797F95">
        <w:rPr>
          <w:rFonts w:ascii="Times New Roman" w:hAnsi="Times New Roman" w:cs="Times New Roman"/>
          <w:b/>
          <w:bCs/>
          <w:sz w:val="28"/>
          <w:szCs w:val="28"/>
          <w:lang w:val="en-US"/>
        </w:rPr>
        <w:t xml:space="preserve"> LUNGU, </w:t>
      </w:r>
      <w:r w:rsidRPr="00797F95">
        <w:rPr>
          <w:rFonts w:ascii="Times New Roman" w:hAnsi="Times New Roman" w:cs="Times New Roman"/>
          <w:sz w:val="28"/>
          <w:szCs w:val="28"/>
          <w:lang w:val="en-US"/>
        </w:rPr>
        <w:t xml:space="preserve">dr., conf. </w:t>
      </w:r>
      <w:proofErr w:type="spellStart"/>
      <w:r w:rsidRPr="00797F95">
        <w:rPr>
          <w:rFonts w:ascii="Times New Roman" w:hAnsi="Times New Roman" w:cs="Times New Roman"/>
          <w:sz w:val="28"/>
          <w:szCs w:val="28"/>
          <w:lang w:val="en-US"/>
        </w:rPr>
        <w:t>univ</w:t>
      </w:r>
      <w:proofErr w:type="spellEnd"/>
      <w:r w:rsidRPr="00797F95">
        <w:rPr>
          <w:rFonts w:ascii="Times New Roman" w:hAnsi="Times New Roman" w:cs="Times New Roman"/>
          <w:sz w:val="28"/>
          <w:szCs w:val="28"/>
          <w:lang w:val="en-US"/>
        </w:rPr>
        <w:t xml:space="preserve">. interim., </w:t>
      </w:r>
      <w:proofErr w:type="spellStart"/>
      <w:r w:rsidRPr="00797F95">
        <w:rPr>
          <w:rFonts w:ascii="Times New Roman" w:hAnsi="Times New Roman" w:cs="Times New Roman"/>
          <w:sz w:val="28"/>
          <w:szCs w:val="28"/>
          <w:lang w:val="en-US"/>
        </w:rPr>
        <w:t>Universitatea</w:t>
      </w:r>
      <w:proofErr w:type="spellEnd"/>
      <w:r w:rsidRPr="00797F95">
        <w:rPr>
          <w:rFonts w:ascii="Times New Roman" w:hAnsi="Times New Roman" w:cs="Times New Roman"/>
          <w:sz w:val="28"/>
          <w:szCs w:val="28"/>
          <w:lang w:val="en-US"/>
        </w:rPr>
        <w:t xml:space="preserve"> de Stat „B. P. </w:t>
      </w:r>
      <w:proofErr w:type="spellStart"/>
      <w:r w:rsidRPr="00797F95">
        <w:rPr>
          <w:rFonts w:ascii="Times New Roman" w:hAnsi="Times New Roman" w:cs="Times New Roman"/>
          <w:sz w:val="28"/>
          <w:szCs w:val="28"/>
          <w:lang w:val="en-US"/>
        </w:rPr>
        <w:t>Hasdeu</w:t>
      </w:r>
      <w:proofErr w:type="spellEnd"/>
      <w:r w:rsidRPr="00797F95">
        <w:rPr>
          <w:rFonts w:ascii="Times New Roman" w:hAnsi="Times New Roman" w:cs="Times New Roman"/>
          <w:sz w:val="28"/>
          <w:szCs w:val="28"/>
          <w:lang w:val="en-US"/>
        </w:rPr>
        <w:t xml:space="preserve">” din </w:t>
      </w:r>
      <w:proofErr w:type="spellStart"/>
      <w:r w:rsidRPr="00797F95">
        <w:rPr>
          <w:rFonts w:ascii="Times New Roman" w:hAnsi="Times New Roman" w:cs="Times New Roman"/>
          <w:sz w:val="28"/>
          <w:szCs w:val="28"/>
          <w:lang w:val="en-US"/>
        </w:rPr>
        <w:t>Cahul</w:t>
      </w:r>
      <w:proofErr w:type="spellEnd"/>
      <w:r w:rsidRPr="00797F95">
        <w:rPr>
          <w:rFonts w:ascii="Times New Roman" w:hAnsi="Times New Roman" w:cs="Times New Roman"/>
          <w:sz w:val="28"/>
          <w:szCs w:val="28"/>
          <w:lang w:val="en-US"/>
        </w:rPr>
        <w:t xml:space="preserve">, </w:t>
      </w:r>
      <w:proofErr w:type="spellStart"/>
      <w:r w:rsidRPr="00797F95">
        <w:rPr>
          <w:rFonts w:ascii="Times New Roman" w:hAnsi="Times New Roman" w:cs="Times New Roman"/>
          <w:b/>
          <w:i/>
          <w:iCs/>
          <w:sz w:val="28"/>
          <w:szCs w:val="28"/>
          <w:lang w:val="en-US"/>
        </w:rPr>
        <w:t>Istoricul</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Alexandru</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Gonța</w:t>
      </w:r>
      <w:proofErr w:type="spellEnd"/>
      <w:r w:rsidRPr="00797F95">
        <w:rPr>
          <w:rFonts w:ascii="Times New Roman" w:hAnsi="Times New Roman" w:cs="Times New Roman"/>
          <w:b/>
          <w:i/>
          <w:iCs/>
          <w:sz w:val="28"/>
          <w:szCs w:val="28"/>
          <w:lang w:val="en-US"/>
        </w:rPr>
        <w:t xml:space="preserve">: </w:t>
      </w:r>
      <w:proofErr w:type="spellStart"/>
      <w:r w:rsidRPr="00797F95">
        <w:rPr>
          <w:rFonts w:ascii="Times New Roman" w:hAnsi="Times New Roman" w:cs="Times New Roman"/>
          <w:b/>
          <w:i/>
          <w:iCs/>
          <w:sz w:val="28"/>
          <w:szCs w:val="28"/>
          <w:lang w:val="en-US"/>
        </w:rPr>
        <w:t>repere</w:t>
      </w:r>
      <w:proofErr w:type="spellEnd"/>
      <w:r w:rsidRPr="00797F95">
        <w:rPr>
          <w:rFonts w:ascii="Times New Roman" w:hAnsi="Times New Roman" w:cs="Times New Roman"/>
          <w:b/>
          <w:sz w:val="28"/>
          <w:szCs w:val="28"/>
          <w:lang w:val="en-US"/>
        </w:rPr>
        <w:t xml:space="preserve"> </w:t>
      </w:r>
      <w:proofErr w:type="spellStart"/>
      <w:r w:rsidRPr="00797F95">
        <w:rPr>
          <w:rFonts w:ascii="Times New Roman" w:hAnsi="Times New Roman" w:cs="Times New Roman"/>
          <w:b/>
          <w:i/>
          <w:iCs/>
          <w:sz w:val="28"/>
          <w:szCs w:val="28"/>
          <w:lang w:val="en-US"/>
        </w:rPr>
        <w:t>biografice</w:t>
      </w:r>
      <w:proofErr w:type="spellEnd"/>
    </w:p>
    <w:p w:rsidR="00C56B0E" w:rsidRDefault="00C56B0E" w:rsidP="00C56B0E">
      <w:pPr>
        <w:pStyle w:val="a4"/>
        <w:autoSpaceDE w:val="0"/>
        <w:autoSpaceDN w:val="0"/>
        <w:adjustRightInd w:val="0"/>
        <w:ind w:left="993"/>
        <w:jc w:val="both"/>
        <w:rPr>
          <w:rFonts w:ascii="Times New Roman" w:hAnsi="Times New Roman" w:cs="Times New Roman"/>
          <w:b/>
          <w:bCs/>
          <w:sz w:val="28"/>
          <w:szCs w:val="28"/>
          <w:lang w:val="en-US"/>
        </w:rPr>
      </w:pPr>
    </w:p>
    <w:p w:rsidR="00C56B0E" w:rsidRDefault="00C56B0E" w:rsidP="00C56B0E">
      <w:pPr>
        <w:pStyle w:val="a4"/>
        <w:autoSpaceDE w:val="0"/>
        <w:autoSpaceDN w:val="0"/>
        <w:adjustRightInd w:val="0"/>
        <w:ind w:left="993"/>
        <w:jc w:val="both"/>
        <w:rPr>
          <w:rFonts w:ascii="Times New Roman" w:hAnsi="Times New Roman" w:cs="Times New Roman"/>
          <w:b/>
          <w:bCs/>
          <w:sz w:val="28"/>
          <w:szCs w:val="28"/>
          <w:lang w:val="en-US"/>
        </w:rPr>
      </w:pPr>
    </w:p>
    <w:p w:rsidR="00C56B0E" w:rsidRPr="0069129C" w:rsidRDefault="00C56B0E" w:rsidP="00C56B0E">
      <w:pPr>
        <w:jc w:val="center"/>
        <w:rPr>
          <w:b/>
          <w:bCs/>
          <w:i/>
          <w:sz w:val="32"/>
          <w:szCs w:val="32"/>
          <w:lang w:val="en-US"/>
        </w:rPr>
      </w:pPr>
      <w:proofErr w:type="spellStart"/>
      <w:r w:rsidRPr="0069129C">
        <w:rPr>
          <w:b/>
          <w:bCs/>
          <w:sz w:val="32"/>
          <w:szCs w:val="32"/>
          <w:lang w:val="en-US"/>
        </w:rPr>
        <w:lastRenderedPageBreak/>
        <w:t>Secț</w:t>
      </w:r>
      <w:proofErr w:type="gramStart"/>
      <w:r w:rsidRPr="0069129C">
        <w:rPr>
          <w:b/>
          <w:bCs/>
          <w:sz w:val="32"/>
          <w:szCs w:val="32"/>
          <w:lang w:val="en-US"/>
        </w:rPr>
        <w:t>iunea</w:t>
      </w:r>
      <w:proofErr w:type="spellEnd"/>
      <w:r w:rsidRPr="0069129C">
        <w:rPr>
          <w:b/>
          <w:bCs/>
          <w:sz w:val="32"/>
          <w:szCs w:val="32"/>
          <w:lang w:val="en-US"/>
        </w:rPr>
        <w:t xml:space="preserve">  </w:t>
      </w:r>
      <w:proofErr w:type="spellStart"/>
      <w:r>
        <w:rPr>
          <w:b/>
          <w:bCs/>
          <w:i/>
          <w:sz w:val="32"/>
          <w:szCs w:val="32"/>
          <w:lang w:val="en-US"/>
        </w:rPr>
        <w:t>Pedagogie</w:t>
      </w:r>
      <w:proofErr w:type="spellEnd"/>
      <w:proofErr w:type="gramEnd"/>
      <w:r>
        <w:rPr>
          <w:b/>
          <w:bCs/>
          <w:i/>
          <w:sz w:val="32"/>
          <w:szCs w:val="32"/>
          <w:lang w:val="en-US"/>
        </w:rPr>
        <w:t xml:space="preserve"> </w:t>
      </w:r>
      <w:proofErr w:type="spellStart"/>
      <w:r>
        <w:rPr>
          <w:b/>
          <w:bCs/>
          <w:i/>
          <w:sz w:val="32"/>
          <w:szCs w:val="32"/>
          <w:lang w:val="en-US"/>
        </w:rPr>
        <w:t>și</w:t>
      </w:r>
      <w:proofErr w:type="spellEnd"/>
      <w:r>
        <w:rPr>
          <w:b/>
          <w:bCs/>
          <w:i/>
          <w:sz w:val="32"/>
          <w:szCs w:val="32"/>
          <w:lang w:val="en-US"/>
        </w:rPr>
        <w:t xml:space="preserve"> </w:t>
      </w:r>
      <w:proofErr w:type="spellStart"/>
      <w:r>
        <w:rPr>
          <w:b/>
          <w:bCs/>
          <w:i/>
          <w:sz w:val="32"/>
          <w:szCs w:val="32"/>
          <w:lang w:val="en-US"/>
        </w:rPr>
        <w:t>Psihologie</w:t>
      </w:r>
      <w:proofErr w:type="spellEnd"/>
    </w:p>
    <w:p w:rsidR="00C56B0E" w:rsidRPr="00797F95" w:rsidRDefault="00C56B0E" w:rsidP="00C56B0E">
      <w:pPr>
        <w:pStyle w:val="a4"/>
        <w:autoSpaceDE w:val="0"/>
        <w:autoSpaceDN w:val="0"/>
        <w:adjustRightInd w:val="0"/>
        <w:ind w:left="993"/>
        <w:jc w:val="center"/>
        <w:rPr>
          <w:rFonts w:ascii="Times New Roman" w:hAnsi="Times New Roman" w:cs="Times New Roman"/>
          <w:sz w:val="28"/>
          <w:szCs w:val="28"/>
          <w:lang w:val="en-US"/>
        </w:rPr>
      </w:pPr>
      <w:r w:rsidRPr="0069129C">
        <w:rPr>
          <w:rFonts w:ascii="Times New Roman" w:hAnsi="Times New Roman" w:cs="Times New Roman"/>
          <w:spacing w:val="2"/>
          <w:sz w:val="24"/>
          <w:szCs w:val="24"/>
          <w:lang w:val="ro-MO"/>
        </w:rPr>
        <w:t>meet.google.com</w:t>
      </w:r>
    </w:p>
    <w:p w:rsidR="00797F95" w:rsidRDefault="00C56B0E" w:rsidP="00797F95">
      <w:pPr>
        <w:rPr>
          <w:b/>
          <w:sz w:val="24"/>
          <w:szCs w:val="24"/>
          <w:lang w:val="en-US"/>
        </w:rPr>
      </w:pPr>
      <w:r w:rsidRPr="00797F95">
        <w:rPr>
          <w:rFonts w:eastAsiaTheme="minorHAnsi"/>
          <w:b/>
          <w:bCs/>
          <w:i/>
          <w:iCs/>
          <w:kern w:val="0"/>
          <w:sz w:val="28"/>
          <w:szCs w:val="28"/>
          <w:lang w:val="en-US" w:eastAsia="en-US"/>
        </w:rPr>
        <w:t>Moderator</w:t>
      </w:r>
      <w:r w:rsidRPr="00797F95">
        <w:rPr>
          <w:rFonts w:eastAsiaTheme="minorHAnsi"/>
          <w:b/>
          <w:bCs/>
          <w:kern w:val="0"/>
          <w:sz w:val="28"/>
          <w:szCs w:val="28"/>
          <w:lang w:val="en-US" w:eastAsia="en-US"/>
        </w:rPr>
        <w:t>:</w:t>
      </w:r>
    </w:p>
    <w:p w:rsidR="00797F95" w:rsidRDefault="00C56B0E" w:rsidP="00797F95">
      <w:pPr>
        <w:rPr>
          <w:sz w:val="28"/>
          <w:szCs w:val="28"/>
          <w:lang w:val="ro-RO"/>
        </w:rPr>
      </w:pPr>
      <w:proofErr w:type="spellStart"/>
      <w:r w:rsidRPr="00C56B0E">
        <w:rPr>
          <w:b/>
          <w:sz w:val="28"/>
          <w:szCs w:val="28"/>
          <w:lang w:val="ro-RO"/>
        </w:rPr>
        <w:t>Snejana</w:t>
      </w:r>
      <w:proofErr w:type="spellEnd"/>
      <w:r w:rsidRPr="00C56B0E">
        <w:rPr>
          <w:b/>
          <w:sz w:val="28"/>
          <w:szCs w:val="28"/>
          <w:lang w:val="ro-RO"/>
        </w:rPr>
        <w:t xml:space="preserve"> COJOCARI- LUCHIAN</w:t>
      </w:r>
      <w:r w:rsidRPr="00C56B0E">
        <w:rPr>
          <w:sz w:val="28"/>
          <w:szCs w:val="28"/>
          <w:lang w:val="ro-RO"/>
        </w:rPr>
        <w:t>, dr., conf. univ.</w:t>
      </w:r>
    </w:p>
    <w:p w:rsidR="00C56B0E" w:rsidRDefault="00C56B0E" w:rsidP="00797F95">
      <w:pPr>
        <w:rPr>
          <w:b/>
          <w:sz w:val="24"/>
          <w:szCs w:val="24"/>
          <w:lang w:val="en-US"/>
        </w:rPr>
      </w:pPr>
    </w:p>
    <w:p w:rsidR="00C56B0E" w:rsidRPr="00C56B0E" w:rsidRDefault="00C56B0E" w:rsidP="00C56B0E">
      <w:pPr>
        <w:pStyle w:val="a4"/>
        <w:numPr>
          <w:ilvl w:val="0"/>
          <w:numId w:val="7"/>
        </w:numPr>
        <w:spacing w:line="360" w:lineRule="auto"/>
        <w:jc w:val="both"/>
        <w:rPr>
          <w:rFonts w:ascii="Times New Roman" w:hAnsi="Times New Roman" w:cs="Times New Roman"/>
          <w:i/>
          <w:sz w:val="28"/>
          <w:szCs w:val="28"/>
          <w:lang w:val="ro-RO"/>
        </w:rPr>
      </w:pPr>
      <w:r w:rsidRPr="00C56B0E">
        <w:rPr>
          <w:rFonts w:ascii="Times New Roman" w:hAnsi="Times New Roman" w:cs="Times New Roman"/>
          <w:b/>
          <w:sz w:val="28"/>
          <w:szCs w:val="28"/>
          <w:lang w:val="ro-RO"/>
        </w:rPr>
        <w:t>Ioana AXENTII</w:t>
      </w:r>
      <w:r w:rsidRPr="00C56B0E">
        <w:rPr>
          <w:rFonts w:ascii="Times New Roman" w:hAnsi="Times New Roman" w:cs="Times New Roman"/>
          <w:sz w:val="28"/>
          <w:szCs w:val="28"/>
          <w:lang w:val="ro-RO"/>
        </w:rPr>
        <w:t xml:space="preserve">, dr., conf. univ., Universitatea de Stat „B. P. </w:t>
      </w:r>
      <w:proofErr w:type="spellStart"/>
      <w:r w:rsidRPr="00C56B0E">
        <w:rPr>
          <w:rFonts w:ascii="Times New Roman" w:hAnsi="Times New Roman" w:cs="Times New Roman"/>
          <w:sz w:val="28"/>
          <w:szCs w:val="28"/>
          <w:lang w:val="ro-RO"/>
        </w:rPr>
        <w:t>Hasdeu</w:t>
      </w:r>
      <w:proofErr w:type="spellEnd"/>
      <w:r w:rsidRPr="00C56B0E">
        <w:rPr>
          <w:rFonts w:ascii="Times New Roman" w:hAnsi="Times New Roman" w:cs="Times New Roman"/>
          <w:sz w:val="28"/>
          <w:szCs w:val="28"/>
          <w:lang w:val="ro-RO"/>
        </w:rPr>
        <w:t xml:space="preserve">” din Cahul,  </w:t>
      </w:r>
      <w:r w:rsidRPr="00C56B0E">
        <w:rPr>
          <w:rFonts w:ascii="Times New Roman" w:hAnsi="Times New Roman" w:cs="Times New Roman"/>
          <w:i/>
          <w:sz w:val="28"/>
          <w:szCs w:val="28"/>
          <w:lang w:val="ro-RO"/>
        </w:rPr>
        <w:t xml:space="preserve">cu privire la </w:t>
      </w:r>
      <w:r w:rsidRPr="00C56B0E">
        <w:rPr>
          <w:rFonts w:ascii="Times New Roman" w:hAnsi="Times New Roman" w:cs="Times New Roman"/>
          <w:b/>
          <w:i/>
          <w:sz w:val="28"/>
          <w:szCs w:val="28"/>
          <w:lang w:val="ro-RO"/>
        </w:rPr>
        <w:t>”Motivația - factor important în eficientizarea activității pedagogului„</w:t>
      </w:r>
    </w:p>
    <w:p w:rsidR="00C56B0E" w:rsidRPr="00C56B0E" w:rsidRDefault="00C56B0E" w:rsidP="00C56B0E">
      <w:pPr>
        <w:pStyle w:val="a4"/>
        <w:numPr>
          <w:ilvl w:val="0"/>
          <w:numId w:val="7"/>
        </w:numPr>
        <w:spacing w:line="360" w:lineRule="auto"/>
        <w:jc w:val="both"/>
        <w:rPr>
          <w:rFonts w:ascii="Times New Roman" w:hAnsi="Times New Roman" w:cs="Times New Roman"/>
          <w:sz w:val="28"/>
          <w:szCs w:val="28"/>
          <w:lang w:val="ro-RO"/>
        </w:rPr>
      </w:pPr>
      <w:r w:rsidRPr="00C56B0E">
        <w:rPr>
          <w:rFonts w:ascii="Times New Roman" w:hAnsi="Times New Roman" w:cs="Times New Roman"/>
          <w:b/>
          <w:sz w:val="28"/>
          <w:szCs w:val="28"/>
          <w:lang w:val="ro-RO"/>
        </w:rPr>
        <w:t>Natalia MIHĂILESCU</w:t>
      </w:r>
      <w:r w:rsidRPr="00C56B0E">
        <w:rPr>
          <w:rFonts w:ascii="Times New Roman" w:hAnsi="Times New Roman" w:cs="Times New Roman"/>
          <w:sz w:val="28"/>
          <w:szCs w:val="28"/>
          <w:lang w:val="ro-RO"/>
        </w:rPr>
        <w:t xml:space="preserve">, dr., conf. univ., Universitatea de Stat „B. P. </w:t>
      </w:r>
      <w:proofErr w:type="spellStart"/>
      <w:r w:rsidRPr="00C56B0E">
        <w:rPr>
          <w:rFonts w:ascii="Times New Roman" w:hAnsi="Times New Roman" w:cs="Times New Roman"/>
          <w:sz w:val="28"/>
          <w:szCs w:val="28"/>
          <w:lang w:val="ro-RO"/>
        </w:rPr>
        <w:t>Hasdeu</w:t>
      </w:r>
      <w:proofErr w:type="spellEnd"/>
      <w:r w:rsidRPr="00C56B0E">
        <w:rPr>
          <w:rFonts w:ascii="Times New Roman" w:hAnsi="Times New Roman" w:cs="Times New Roman"/>
          <w:sz w:val="28"/>
          <w:szCs w:val="28"/>
          <w:lang w:val="ro-RO"/>
        </w:rPr>
        <w:t xml:space="preserve">” din Cahul, </w:t>
      </w:r>
      <w:r>
        <w:rPr>
          <w:rFonts w:ascii="Times New Roman" w:hAnsi="Times New Roman" w:cs="Times New Roman"/>
          <w:i/>
          <w:sz w:val="28"/>
          <w:szCs w:val="28"/>
          <w:lang w:val="ro-RO"/>
        </w:rPr>
        <w:t>c</w:t>
      </w:r>
      <w:r w:rsidRPr="00C56B0E">
        <w:rPr>
          <w:rFonts w:ascii="Times New Roman" w:hAnsi="Times New Roman" w:cs="Times New Roman"/>
          <w:i/>
          <w:sz w:val="28"/>
          <w:szCs w:val="28"/>
          <w:lang w:val="ro-RO"/>
        </w:rPr>
        <w:t>u privire la</w:t>
      </w:r>
      <w:r>
        <w:rPr>
          <w:rFonts w:ascii="Times New Roman" w:hAnsi="Times New Roman" w:cs="Times New Roman"/>
          <w:i/>
          <w:sz w:val="28"/>
          <w:szCs w:val="28"/>
          <w:lang w:val="ro-RO"/>
        </w:rPr>
        <w:t xml:space="preserve"> </w:t>
      </w:r>
      <w:r w:rsidRPr="00C56B0E">
        <w:rPr>
          <w:rFonts w:ascii="Times New Roman" w:hAnsi="Times New Roman" w:cs="Times New Roman"/>
          <w:b/>
          <w:i/>
          <w:sz w:val="28"/>
          <w:szCs w:val="28"/>
          <w:lang w:val="ro-RO"/>
        </w:rPr>
        <w:t>”Rolul managerului în realizarea managementului la distanță„</w:t>
      </w:r>
    </w:p>
    <w:p w:rsidR="00C56B0E" w:rsidRPr="00C56B0E" w:rsidRDefault="00C56B0E" w:rsidP="00C56B0E">
      <w:pPr>
        <w:pStyle w:val="a4"/>
        <w:numPr>
          <w:ilvl w:val="0"/>
          <w:numId w:val="7"/>
        </w:numPr>
        <w:spacing w:line="360" w:lineRule="auto"/>
        <w:jc w:val="both"/>
        <w:rPr>
          <w:rFonts w:ascii="Times New Roman" w:hAnsi="Times New Roman" w:cs="Times New Roman"/>
          <w:sz w:val="28"/>
          <w:szCs w:val="28"/>
          <w:lang w:val="ro-RO"/>
        </w:rPr>
      </w:pPr>
      <w:proofErr w:type="spellStart"/>
      <w:r w:rsidRPr="00C56B0E">
        <w:rPr>
          <w:rFonts w:ascii="Times New Roman" w:hAnsi="Times New Roman" w:cs="Times New Roman"/>
          <w:b/>
          <w:sz w:val="28"/>
          <w:szCs w:val="28"/>
          <w:lang w:val="ro-RO"/>
        </w:rPr>
        <w:t>Snejana</w:t>
      </w:r>
      <w:proofErr w:type="spellEnd"/>
      <w:r w:rsidRPr="00C56B0E">
        <w:rPr>
          <w:rFonts w:ascii="Times New Roman" w:hAnsi="Times New Roman" w:cs="Times New Roman"/>
          <w:b/>
          <w:sz w:val="28"/>
          <w:szCs w:val="28"/>
          <w:lang w:val="ro-RO"/>
        </w:rPr>
        <w:t xml:space="preserve"> COJOCARI- LUCHIAN</w:t>
      </w:r>
      <w:r w:rsidRPr="00C56B0E">
        <w:rPr>
          <w:rFonts w:ascii="Times New Roman" w:hAnsi="Times New Roman" w:cs="Times New Roman"/>
          <w:sz w:val="28"/>
          <w:szCs w:val="28"/>
          <w:lang w:val="ro-RO"/>
        </w:rPr>
        <w:t xml:space="preserve">, dr., conf. univ., Universitatea de Stat „B. P. </w:t>
      </w:r>
      <w:proofErr w:type="spellStart"/>
      <w:r w:rsidRPr="00C56B0E">
        <w:rPr>
          <w:rFonts w:ascii="Times New Roman" w:hAnsi="Times New Roman" w:cs="Times New Roman"/>
          <w:sz w:val="28"/>
          <w:szCs w:val="28"/>
          <w:lang w:val="ro-RO"/>
        </w:rPr>
        <w:t>Hasdeu</w:t>
      </w:r>
      <w:proofErr w:type="spellEnd"/>
      <w:r w:rsidRPr="00C56B0E">
        <w:rPr>
          <w:rFonts w:ascii="Times New Roman" w:hAnsi="Times New Roman" w:cs="Times New Roman"/>
          <w:sz w:val="28"/>
          <w:szCs w:val="28"/>
          <w:lang w:val="ro-RO"/>
        </w:rPr>
        <w:t>” din Cahul</w:t>
      </w:r>
      <w:r>
        <w:rPr>
          <w:rFonts w:ascii="Times New Roman" w:hAnsi="Times New Roman" w:cs="Times New Roman"/>
          <w:i/>
          <w:sz w:val="28"/>
          <w:szCs w:val="28"/>
          <w:lang w:val="ro-RO"/>
        </w:rPr>
        <w:t>, c</w:t>
      </w:r>
      <w:r w:rsidRPr="00C56B0E">
        <w:rPr>
          <w:rFonts w:ascii="Times New Roman" w:hAnsi="Times New Roman" w:cs="Times New Roman"/>
          <w:i/>
          <w:sz w:val="28"/>
          <w:szCs w:val="28"/>
          <w:lang w:val="ro-RO"/>
        </w:rPr>
        <w:t xml:space="preserve">u privire la </w:t>
      </w:r>
      <w:r w:rsidRPr="00C56B0E">
        <w:rPr>
          <w:rFonts w:ascii="Times New Roman" w:hAnsi="Times New Roman" w:cs="Times New Roman"/>
          <w:b/>
          <w:i/>
          <w:sz w:val="28"/>
          <w:szCs w:val="28"/>
          <w:lang w:val="ro-RO"/>
        </w:rPr>
        <w:t>”Noi orientări axiologice a paradigmei educaționale postmoderne„</w:t>
      </w:r>
    </w:p>
    <w:p w:rsidR="00C56B0E" w:rsidRPr="00C56B0E" w:rsidRDefault="00C56B0E" w:rsidP="00C56B0E">
      <w:pPr>
        <w:pStyle w:val="a4"/>
        <w:numPr>
          <w:ilvl w:val="0"/>
          <w:numId w:val="7"/>
        </w:numPr>
        <w:spacing w:line="360" w:lineRule="auto"/>
        <w:jc w:val="both"/>
        <w:rPr>
          <w:rFonts w:ascii="Times New Roman" w:hAnsi="Times New Roman" w:cs="Times New Roman"/>
          <w:sz w:val="28"/>
          <w:szCs w:val="28"/>
          <w:lang w:val="ro-RO"/>
        </w:rPr>
      </w:pPr>
      <w:r w:rsidRPr="00C56B0E">
        <w:rPr>
          <w:rFonts w:ascii="Times New Roman" w:hAnsi="Times New Roman" w:cs="Times New Roman"/>
          <w:b/>
          <w:sz w:val="28"/>
          <w:szCs w:val="28"/>
          <w:lang w:val="ro-RO"/>
        </w:rPr>
        <w:t>Maxim ILICCIEV</w:t>
      </w:r>
      <w:r w:rsidRPr="00C56B0E">
        <w:rPr>
          <w:rFonts w:ascii="Times New Roman" w:hAnsi="Times New Roman" w:cs="Times New Roman"/>
          <w:sz w:val="28"/>
          <w:szCs w:val="28"/>
          <w:lang w:val="ro-RO"/>
        </w:rPr>
        <w:t xml:space="preserve"> asist</w:t>
      </w:r>
      <w:r>
        <w:rPr>
          <w:rFonts w:ascii="Times New Roman" w:hAnsi="Times New Roman" w:cs="Times New Roman"/>
          <w:sz w:val="28"/>
          <w:szCs w:val="28"/>
          <w:lang w:val="ro-RO"/>
        </w:rPr>
        <w:t>.</w:t>
      </w:r>
      <w:r w:rsidRPr="00C56B0E">
        <w:rPr>
          <w:rFonts w:ascii="Times New Roman" w:hAnsi="Times New Roman" w:cs="Times New Roman"/>
          <w:sz w:val="28"/>
          <w:szCs w:val="28"/>
          <w:lang w:val="ro-RO"/>
        </w:rPr>
        <w:t xml:space="preserve"> univ., Universitatea de Stat „B. P. </w:t>
      </w:r>
      <w:proofErr w:type="spellStart"/>
      <w:r w:rsidRPr="00C56B0E">
        <w:rPr>
          <w:rFonts w:ascii="Times New Roman" w:hAnsi="Times New Roman" w:cs="Times New Roman"/>
          <w:sz w:val="28"/>
          <w:szCs w:val="28"/>
          <w:lang w:val="ro-RO"/>
        </w:rPr>
        <w:t>Hasdeu</w:t>
      </w:r>
      <w:proofErr w:type="spellEnd"/>
      <w:r w:rsidRPr="00C56B0E">
        <w:rPr>
          <w:rFonts w:ascii="Times New Roman" w:hAnsi="Times New Roman" w:cs="Times New Roman"/>
          <w:sz w:val="28"/>
          <w:szCs w:val="28"/>
          <w:lang w:val="ro-RO"/>
        </w:rPr>
        <w:t xml:space="preserve">” din Cahul, </w:t>
      </w:r>
      <w:r>
        <w:rPr>
          <w:rFonts w:ascii="Times New Roman" w:hAnsi="Times New Roman" w:cs="Times New Roman"/>
          <w:i/>
          <w:sz w:val="28"/>
          <w:szCs w:val="28"/>
          <w:lang w:val="ro-RO"/>
        </w:rPr>
        <w:t>c</w:t>
      </w:r>
      <w:r w:rsidRPr="00C56B0E">
        <w:rPr>
          <w:rFonts w:ascii="Times New Roman" w:hAnsi="Times New Roman" w:cs="Times New Roman"/>
          <w:i/>
          <w:sz w:val="28"/>
          <w:szCs w:val="28"/>
          <w:lang w:val="ro-RO"/>
        </w:rPr>
        <w:t xml:space="preserve">u privire la </w:t>
      </w:r>
      <w:r w:rsidRPr="00C56B0E">
        <w:rPr>
          <w:rFonts w:ascii="Times New Roman" w:hAnsi="Times New Roman" w:cs="Times New Roman"/>
          <w:b/>
          <w:i/>
          <w:sz w:val="28"/>
          <w:szCs w:val="28"/>
          <w:lang w:val="ro-RO"/>
        </w:rPr>
        <w:t>„Securitatea psihologică în mediul educațional„</w:t>
      </w:r>
    </w:p>
    <w:p w:rsidR="00797F95" w:rsidRPr="00C56B0E" w:rsidRDefault="00C56B0E" w:rsidP="00C56B0E">
      <w:pPr>
        <w:pStyle w:val="a4"/>
        <w:numPr>
          <w:ilvl w:val="0"/>
          <w:numId w:val="7"/>
        </w:numPr>
        <w:spacing w:line="360" w:lineRule="auto"/>
        <w:jc w:val="both"/>
        <w:rPr>
          <w:rFonts w:ascii="Times New Roman" w:hAnsi="Times New Roman" w:cs="Times New Roman"/>
          <w:sz w:val="28"/>
          <w:szCs w:val="28"/>
          <w:lang w:val="ro-RO"/>
        </w:rPr>
      </w:pPr>
      <w:r w:rsidRPr="00C56B0E">
        <w:rPr>
          <w:rFonts w:ascii="Times New Roman" w:hAnsi="Times New Roman" w:cs="Times New Roman"/>
          <w:b/>
          <w:sz w:val="28"/>
          <w:szCs w:val="28"/>
          <w:lang w:val="ro-RO"/>
        </w:rPr>
        <w:t>Silvia VRABIE</w:t>
      </w:r>
      <w:r w:rsidRPr="00C56B0E">
        <w:rPr>
          <w:rFonts w:ascii="Times New Roman" w:hAnsi="Times New Roman" w:cs="Times New Roman"/>
          <w:sz w:val="28"/>
          <w:szCs w:val="28"/>
          <w:lang w:val="ro-RO"/>
        </w:rPr>
        <w:t>, asist</w:t>
      </w:r>
      <w:r>
        <w:rPr>
          <w:rFonts w:ascii="Times New Roman" w:hAnsi="Times New Roman" w:cs="Times New Roman"/>
          <w:sz w:val="28"/>
          <w:szCs w:val="28"/>
          <w:lang w:val="ro-RO"/>
        </w:rPr>
        <w:t>.</w:t>
      </w:r>
      <w:r w:rsidRPr="00C56B0E">
        <w:rPr>
          <w:rFonts w:ascii="Times New Roman" w:hAnsi="Times New Roman" w:cs="Times New Roman"/>
          <w:sz w:val="28"/>
          <w:szCs w:val="28"/>
          <w:lang w:val="ro-RO"/>
        </w:rPr>
        <w:t xml:space="preserve"> univ., Universitatea de Stat „B. P. </w:t>
      </w:r>
      <w:proofErr w:type="spellStart"/>
      <w:r w:rsidRPr="00C56B0E">
        <w:rPr>
          <w:rFonts w:ascii="Times New Roman" w:hAnsi="Times New Roman" w:cs="Times New Roman"/>
          <w:sz w:val="28"/>
          <w:szCs w:val="28"/>
          <w:lang w:val="ro-RO"/>
        </w:rPr>
        <w:t>Hasdeu</w:t>
      </w:r>
      <w:proofErr w:type="spellEnd"/>
      <w:r w:rsidRPr="00C56B0E">
        <w:rPr>
          <w:rFonts w:ascii="Times New Roman" w:hAnsi="Times New Roman" w:cs="Times New Roman"/>
          <w:sz w:val="28"/>
          <w:szCs w:val="28"/>
          <w:lang w:val="ro-RO"/>
        </w:rPr>
        <w:t xml:space="preserve">” din Cahul, </w:t>
      </w:r>
      <w:r>
        <w:rPr>
          <w:rFonts w:ascii="Times New Roman" w:hAnsi="Times New Roman" w:cs="Times New Roman"/>
          <w:i/>
          <w:iCs/>
          <w:color w:val="222222"/>
          <w:sz w:val="28"/>
          <w:szCs w:val="28"/>
          <w:shd w:val="clear" w:color="auto" w:fill="FFFFFF"/>
          <w:lang w:val="ro-RO"/>
        </w:rPr>
        <w:t xml:space="preserve">cu privire la </w:t>
      </w:r>
      <w:r w:rsidRPr="00C56B0E">
        <w:rPr>
          <w:rFonts w:ascii="Times New Roman" w:hAnsi="Times New Roman" w:cs="Times New Roman"/>
          <w:b/>
          <w:i/>
          <w:iCs/>
          <w:color w:val="222222"/>
          <w:sz w:val="28"/>
          <w:szCs w:val="28"/>
          <w:shd w:val="clear" w:color="auto" w:fill="FFFFFF"/>
          <w:lang w:val="ro-RO"/>
        </w:rPr>
        <w:t>”Școala - mediul incluziv de dezvoltare a personalității copiilor cub CES„</w:t>
      </w: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Default="00C56B0E" w:rsidP="00C56B0E">
      <w:pPr>
        <w:spacing w:line="360" w:lineRule="auto"/>
        <w:jc w:val="both"/>
        <w:rPr>
          <w:sz w:val="28"/>
          <w:szCs w:val="28"/>
          <w:lang w:val="ro-RO"/>
        </w:rPr>
      </w:pPr>
    </w:p>
    <w:p w:rsidR="00C56B0E" w:rsidRPr="00C56B0E" w:rsidRDefault="00C56B0E" w:rsidP="00C56B0E">
      <w:pPr>
        <w:spacing w:line="360" w:lineRule="auto"/>
        <w:jc w:val="both"/>
        <w:rPr>
          <w:sz w:val="28"/>
          <w:szCs w:val="28"/>
          <w:lang w:val="ro-RO"/>
        </w:rPr>
      </w:pPr>
    </w:p>
    <w:p w:rsidR="00913015" w:rsidRPr="0069129C" w:rsidRDefault="00913015" w:rsidP="00913015">
      <w:pPr>
        <w:jc w:val="center"/>
        <w:rPr>
          <w:b/>
          <w:sz w:val="24"/>
          <w:szCs w:val="24"/>
          <w:lang w:val="ro-MO"/>
        </w:rPr>
      </w:pPr>
      <w:r w:rsidRPr="0069129C">
        <w:rPr>
          <w:b/>
          <w:sz w:val="24"/>
          <w:szCs w:val="24"/>
          <w:lang w:val="ro-MO"/>
        </w:rPr>
        <w:lastRenderedPageBreak/>
        <w:t>CERINŢE</w:t>
      </w:r>
    </w:p>
    <w:p w:rsidR="00913015" w:rsidRPr="0069129C" w:rsidRDefault="00913015" w:rsidP="00913015">
      <w:pPr>
        <w:jc w:val="center"/>
        <w:rPr>
          <w:sz w:val="24"/>
          <w:szCs w:val="24"/>
          <w:lang w:val="ro-MO"/>
        </w:rPr>
      </w:pPr>
      <w:r w:rsidRPr="0069129C">
        <w:rPr>
          <w:sz w:val="24"/>
          <w:szCs w:val="24"/>
          <w:lang w:val="ro-MO"/>
        </w:rPr>
        <w:t xml:space="preserve">faţă de materialele prezentate pentru publicare, </w:t>
      </w:r>
    </w:p>
    <w:p w:rsidR="00913015" w:rsidRPr="0069129C" w:rsidRDefault="00913015" w:rsidP="00913015">
      <w:pPr>
        <w:jc w:val="center"/>
        <w:rPr>
          <w:sz w:val="24"/>
          <w:szCs w:val="24"/>
          <w:lang w:val="ro-MO"/>
        </w:rPr>
      </w:pPr>
      <w:r w:rsidRPr="0069129C">
        <w:rPr>
          <w:sz w:val="24"/>
          <w:szCs w:val="24"/>
          <w:lang w:val="ro-MO"/>
        </w:rPr>
        <w:t xml:space="preserve">standard al Universității de Stat „Bogdan Petriceicu </w:t>
      </w:r>
      <w:proofErr w:type="spellStart"/>
      <w:r w:rsidRPr="0069129C">
        <w:rPr>
          <w:sz w:val="24"/>
          <w:szCs w:val="24"/>
          <w:lang w:val="ro-MO"/>
        </w:rPr>
        <w:t>Hasdeu</w:t>
      </w:r>
      <w:proofErr w:type="spellEnd"/>
      <w:r w:rsidRPr="0069129C">
        <w:rPr>
          <w:sz w:val="24"/>
          <w:szCs w:val="24"/>
          <w:lang w:val="ro-MO"/>
        </w:rPr>
        <w:t>” din Cahul (USC)</w:t>
      </w:r>
    </w:p>
    <w:p w:rsidR="00913015" w:rsidRPr="0069129C" w:rsidRDefault="00913015" w:rsidP="00913015">
      <w:pPr>
        <w:jc w:val="both"/>
        <w:rPr>
          <w:sz w:val="24"/>
          <w:szCs w:val="24"/>
          <w:lang w:val="ro-MO"/>
        </w:rPr>
      </w:pPr>
    </w:p>
    <w:p w:rsidR="00913015" w:rsidRPr="0069129C" w:rsidRDefault="00913015" w:rsidP="00913015">
      <w:pPr>
        <w:ind w:firstLine="708"/>
        <w:jc w:val="both"/>
        <w:rPr>
          <w:sz w:val="24"/>
          <w:szCs w:val="24"/>
          <w:lang w:val="ro-MO"/>
        </w:rPr>
      </w:pPr>
      <w:r w:rsidRPr="0069129C">
        <w:rPr>
          <w:sz w:val="24"/>
          <w:szCs w:val="24"/>
          <w:lang w:val="ro-MO"/>
        </w:rPr>
        <w:t xml:space="preserve">Articolele prezentate vor reflecta realizările ştiinţifice ale colaboratorilor catedrelor şi departamentelor USC, precum şi ale cercetătorilor din alte instituţii. O persoană poate fi autor al unui articol şi coautor al unui al doilea articol. Responsabilitatea privind justeţea, veridicitatea şi valoarea ştiinţifică a materialelor prezentate revine autorilor. De asemenea, autorii vor prezenta o declaraţie pe proprie răspundere (vezi Anexa 1) privind originalitatea articolului propus. Decizia privind includerea şi editarea materialelor științifice aparţine colegiului de redacție al USC. Structura articolului științific include, în mod obligatoriu, următoarele componente:  rezumatul, cuvintele-cheie, textul principal și referințele. </w:t>
      </w:r>
    </w:p>
    <w:p w:rsidR="00913015" w:rsidRPr="0069129C" w:rsidRDefault="00913015" w:rsidP="00913015">
      <w:pPr>
        <w:ind w:firstLine="708"/>
        <w:jc w:val="both"/>
        <w:rPr>
          <w:sz w:val="24"/>
          <w:szCs w:val="24"/>
          <w:lang w:val="ro-MO"/>
        </w:rPr>
      </w:pPr>
      <w:r w:rsidRPr="0069129C">
        <w:rPr>
          <w:b/>
          <w:i/>
          <w:sz w:val="24"/>
          <w:szCs w:val="24"/>
          <w:lang w:val="ro-MO"/>
        </w:rPr>
        <w:t>Titlurile, rezumatele şi cuvintele-cheie</w:t>
      </w:r>
      <w:r w:rsidRPr="0069129C">
        <w:rPr>
          <w:sz w:val="24"/>
          <w:szCs w:val="24"/>
          <w:lang w:val="ro-MO"/>
        </w:rPr>
        <w:t xml:space="preserve"> ale articolelor trebuie să fie  prezentate  în  două limbi, în limba română şi într-o limbă de circulaţie</w:t>
      </w:r>
      <w:r w:rsidR="0069129C" w:rsidRPr="0069129C">
        <w:rPr>
          <w:sz w:val="24"/>
          <w:szCs w:val="24"/>
          <w:lang w:val="ro-MO"/>
        </w:rPr>
        <w:t xml:space="preserve"> </w:t>
      </w:r>
      <w:r w:rsidRPr="0069129C">
        <w:rPr>
          <w:sz w:val="24"/>
          <w:szCs w:val="24"/>
          <w:lang w:val="ro-MO"/>
        </w:rPr>
        <w:t xml:space="preserve">internaţională (engleză sau franceză). </w:t>
      </w:r>
    </w:p>
    <w:p w:rsidR="00913015" w:rsidRPr="0069129C" w:rsidRDefault="00913015" w:rsidP="00913015">
      <w:pPr>
        <w:tabs>
          <w:tab w:val="left" w:pos="709"/>
        </w:tabs>
        <w:ind w:firstLine="708"/>
        <w:jc w:val="both"/>
        <w:rPr>
          <w:sz w:val="24"/>
          <w:szCs w:val="24"/>
          <w:lang w:val="ro-MO"/>
        </w:rPr>
      </w:pPr>
      <w:r w:rsidRPr="0069129C">
        <w:rPr>
          <w:b/>
          <w:i/>
          <w:sz w:val="24"/>
          <w:szCs w:val="24"/>
          <w:lang w:val="ro-MO"/>
        </w:rPr>
        <w:t>Textele articolelor</w:t>
      </w:r>
      <w:r w:rsidRPr="0069129C">
        <w:rPr>
          <w:sz w:val="24"/>
          <w:szCs w:val="24"/>
          <w:lang w:val="ro-MO"/>
        </w:rPr>
        <w:t xml:space="preserve"> pot fi redactate în română, rusă, engleză sau franceză.  </w:t>
      </w:r>
    </w:p>
    <w:p w:rsidR="00913015" w:rsidRPr="0069129C" w:rsidRDefault="00913015" w:rsidP="00913015">
      <w:pPr>
        <w:ind w:firstLine="708"/>
        <w:jc w:val="both"/>
        <w:rPr>
          <w:sz w:val="24"/>
          <w:szCs w:val="24"/>
          <w:lang w:val="ro-MO"/>
        </w:rPr>
      </w:pPr>
      <w:r w:rsidRPr="0069129C">
        <w:rPr>
          <w:b/>
          <w:i/>
          <w:sz w:val="24"/>
          <w:szCs w:val="24"/>
          <w:lang w:val="ro-MO"/>
        </w:rPr>
        <w:t>Articolele</w:t>
      </w:r>
      <w:r w:rsidRPr="0069129C">
        <w:rPr>
          <w:sz w:val="24"/>
          <w:szCs w:val="24"/>
          <w:lang w:val="ro-MO"/>
        </w:rPr>
        <w:t xml:space="preserve"> se vor prezenta în variantă electronică,  în format Microsoft Word,  însoţită de o copie imprimată pe hârtie și semnată de autor(i). </w:t>
      </w:r>
    </w:p>
    <w:p w:rsidR="00CF0BEC" w:rsidRPr="0069129C" w:rsidRDefault="00CF0BEC" w:rsidP="00913015">
      <w:pPr>
        <w:jc w:val="center"/>
        <w:rPr>
          <w:b/>
          <w:sz w:val="24"/>
          <w:szCs w:val="24"/>
          <w:lang w:val="ro-MO"/>
        </w:rPr>
      </w:pPr>
    </w:p>
    <w:p w:rsidR="00913015" w:rsidRPr="0069129C" w:rsidRDefault="00913015" w:rsidP="00913015">
      <w:pPr>
        <w:jc w:val="center"/>
        <w:rPr>
          <w:b/>
          <w:sz w:val="24"/>
          <w:szCs w:val="24"/>
          <w:lang w:val="ro-MO"/>
        </w:rPr>
      </w:pPr>
      <w:r w:rsidRPr="0069129C">
        <w:rPr>
          <w:b/>
          <w:sz w:val="24"/>
          <w:szCs w:val="24"/>
          <w:lang w:val="ro-MO"/>
        </w:rPr>
        <w:t>CERINŢE DE TEHNOREDACTARE</w:t>
      </w:r>
    </w:p>
    <w:p w:rsidR="00913015" w:rsidRPr="0069129C" w:rsidRDefault="00913015" w:rsidP="00913015">
      <w:pPr>
        <w:pStyle w:val="msobodytext4"/>
        <w:widowControl w:val="0"/>
        <w:spacing w:after="0" w:line="240" w:lineRule="auto"/>
        <w:rPr>
          <w:rFonts w:ascii="Times New Roman" w:hAnsi="Times New Roman"/>
          <w:sz w:val="24"/>
          <w:szCs w:val="24"/>
          <w:lang w:val="ro-MO"/>
        </w:rPr>
      </w:pPr>
      <w:r w:rsidRPr="0069129C">
        <w:rPr>
          <w:rFonts w:ascii="Times New Roman" w:hAnsi="Times New Roman"/>
          <w:sz w:val="24"/>
          <w:szCs w:val="24"/>
          <w:lang w:val="ro-MO"/>
        </w:rPr>
        <w:t xml:space="preserve"> </w:t>
      </w:r>
      <w:r w:rsidRPr="0069129C">
        <w:rPr>
          <w:rFonts w:ascii="Times New Roman" w:hAnsi="Times New Roman"/>
          <w:b/>
          <w:sz w:val="24"/>
          <w:szCs w:val="24"/>
          <w:lang w:val="ro-MO"/>
        </w:rPr>
        <w:t>TITLUL</w:t>
      </w:r>
      <w:r w:rsidRPr="0069129C">
        <w:rPr>
          <w:rFonts w:ascii="Times New Roman" w:hAnsi="Times New Roman"/>
          <w:sz w:val="24"/>
          <w:szCs w:val="24"/>
          <w:lang w:val="ro-MO"/>
        </w:rPr>
        <w:t xml:space="preserve"> - se culege cu majuscule; </w:t>
      </w:r>
    </w:p>
    <w:p w:rsidR="00913015" w:rsidRPr="0069129C" w:rsidRDefault="00913015" w:rsidP="00913015">
      <w:pPr>
        <w:pStyle w:val="msobodytext4"/>
        <w:widowControl w:val="0"/>
        <w:spacing w:after="0" w:line="240" w:lineRule="auto"/>
        <w:rPr>
          <w:rFonts w:ascii="Times New Roman" w:hAnsi="Times New Roman"/>
          <w:sz w:val="24"/>
          <w:szCs w:val="24"/>
          <w:lang w:val="ro-MO"/>
        </w:rPr>
      </w:pPr>
      <w:r w:rsidRPr="0069129C">
        <w:rPr>
          <w:rFonts w:ascii="Times New Roman" w:hAnsi="Times New Roman"/>
          <w:sz w:val="24"/>
          <w:szCs w:val="24"/>
          <w:lang w:val="ro-MO"/>
        </w:rPr>
        <w:t xml:space="preserve"> </w:t>
      </w:r>
      <w:r w:rsidRPr="0069129C">
        <w:rPr>
          <w:rFonts w:ascii="Times New Roman" w:hAnsi="Times New Roman"/>
          <w:b/>
          <w:sz w:val="24"/>
          <w:szCs w:val="24"/>
          <w:lang w:val="ro-MO"/>
        </w:rPr>
        <w:t xml:space="preserve">Prenumele şi NUMELE </w:t>
      </w:r>
      <w:r w:rsidRPr="0069129C">
        <w:rPr>
          <w:rFonts w:ascii="Times New Roman" w:hAnsi="Times New Roman"/>
          <w:sz w:val="24"/>
          <w:szCs w:val="24"/>
          <w:lang w:val="ro-MO"/>
        </w:rPr>
        <w:t xml:space="preserve">complet al autorului; </w:t>
      </w:r>
    </w:p>
    <w:p w:rsidR="00913015" w:rsidRPr="0069129C" w:rsidRDefault="00913015" w:rsidP="00913015">
      <w:pPr>
        <w:pStyle w:val="msobodytext4"/>
        <w:widowControl w:val="0"/>
        <w:spacing w:after="0" w:line="240" w:lineRule="auto"/>
        <w:jc w:val="both"/>
        <w:rPr>
          <w:rFonts w:ascii="Times New Roman" w:hAnsi="Times New Roman"/>
          <w:sz w:val="24"/>
          <w:szCs w:val="24"/>
          <w:lang w:val="ro-MO"/>
        </w:rPr>
      </w:pPr>
      <w:r w:rsidRPr="0069129C">
        <w:rPr>
          <w:rFonts w:ascii="Times New Roman" w:hAnsi="Times New Roman"/>
          <w:sz w:val="24"/>
          <w:szCs w:val="24"/>
          <w:lang w:val="ro-MO"/>
        </w:rPr>
        <w:t xml:space="preserve"> </w:t>
      </w:r>
      <w:r w:rsidRPr="0069129C">
        <w:rPr>
          <w:rFonts w:ascii="Times New Roman" w:hAnsi="Times New Roman"/>
          <w:b/>
          <w:sz w:val="24"/>
          <w:szCs w:val="24"/>
          <w:lang w:val="ro-MO"/>
        </w:rPr>
        <w:t>Afilierea  instituţională</w:t>
      </w:r>
      <w:r w:rsidRPr="0069129C">
        <w:rPr>
          <w:rFonts w:ascii="Times New Roman" w:hAnsi="Times New Roman"/>
          <w:sz w:val="24"/>
          <w:szCs w:val="24"/>
          <w:lang w:val="ro-MO"/>
        </w:rPr>
        <w:t xml:space="preserve">  –  se va prezenta  denumirea completă  a  instituţiei  și  a catedrei/ departamentului. Nu se admit abrevieri. De asemenea,  se va  indica  adresa electronică a autorilor;  </w:t>
      </w:r>
    </w:p>
    <w:p w:rsidR="00913015" w:rsidRPr="0069129C" w:rsidRDefault="00913015" w:rsidP="00913015">
      <w:pPr>
        <w:pStyle w:val="msobodytext4"/>
        <w:widowControl w:val="0"/>
        <w:spacing w:after="0" w:line="240" w:lineRule="auto"/>
        <w:rPr>
          <w:rFonts w:ascii="Times New Roman" w:hAnsi="Times New Roman"/>
          <w:sz w:val="24"/>
          <w:szCs w:val="24"/>
          <w:lang w:val="ro-MO"/>
        </w:rPr>
      </w:pPr>
      <w:r w:rsidRPr="0069129C">
        <w:rPr>
          <w:rFonts w:ascii="Times New Roman" w:hAnsi="Times New Roman"/>
          <w:sz w:val="24"/>
          <w:szCs w:val="24"/>
          <w:lang w:val="ro-MO"/>
        </w:rPr>
        <w:t xml:space="preserve">  </w:t>
      </w:r>
      <w:r w:rsidRPr="0069129C">
        <w:rPr>
          <w:rFonts w:ascii="Times New Roman" w:hAnsi="Times New Roman"/>
          <w:b/>
          <w:sz w:val="24"/>
          <w:szCs w:val="24"/>
          <w:lang w:val="ro-MO"/>
        </w:rPr>
        <w:t>Rezumatul</w:t>
      </w:r>
      <w:r w:rsidRPr="0069129C">
        <w:rPr>
          <w:rFonts w:ascii="Times New Roman" w:hAnsi="Times New Roman"/>
          <w:sz w:val="24"/>
          <w:szCs w:val="24"/>
          <w:lang w:val="ro-MO"/>
        </w:rPr>
        <w:t xml:space="preserve"> - până la 200 de cuvinte; </w:t>
      </w:r>
    </w:p>
    <w:p w:rsidR="00913015" w:rsidRPr="0069129C" w:rsidRDefault="00913015" w:rsidP="00913015">
      <w:pPr>
        <w:pStyle w:val="msobodytext4"/>
        <w:widowControl w:val="0"/>
        <w:spacing w:after="0" w:line="240" w:lineRule="auto"/>
        <w:jc w:val="both"/>
        <w:rPr>
          <w:rFonts w:ascii="Times New Roman" w:hAnsi="Times New Roman"/>
          <w:sz w:val="24"/>
          <w:szCs w:val="24"/>
          <w:lang w:val="ro-MO"/>
        </w:rPr>
      </w:pPr>
      <w:r w:rsidRPr="0069129C">
        <w:rPr>
          <w:rFonts w:ascii="Times New Roman" w:hAnsi="Times New Roman"/>
          <w:sz w:val="24"/>
          <w:szCs w:val="24"/>
          <w:lang w:val="ro-MO"/>
        </w:rPr>
        <w:t xml:space="preserve"> </w:t>
      </w:r>
      <w:r w:rsidRPr="0069129C">
        <w:rPr>
          <w:rFonts w:ascii="Times New Roman" w:hAnsi="Times New Roman"/>
          <w:b/>
          <w:sz w:val="24"/>
          <w:szCs w:val="24"/>
          <w:lang w:val="ro-MO"/>
        </w:rPr>
        <w:t>Textu</w:t>
      </w:r>
      <w:r w:rsidRPr="0069129C">
        <w:rPr>
          <w:rFonts w:ascii="Times New Roman" w:hAnsi="Times New Roman"/>
          <w:sz w:val="24"/>
          <w:szCs w:val="24"/>
          <w:lang w:val="ro-MO"/>
        </w:rPr>
        <w:t xml:space="preserve">l – volumul textului nu va depăși 10 pagini.   </w:t>
      </w:r>
    </w:p>
    <w:p w:rsidR="00913015" w:rsidRPr="0069129C" w:rsidRDefault="00913015" w:rsidP="00913015">
      <w:pPr>
        <w:pStyle w:val="msobodytext4"/>
        <w:widowControl w:val="0"/>
        <w:spacing w:after="0" w:line="240" w:lineRule="auto"/>
        <w:rPr>
          <w:rFonts w:ascii="Times New Roman" w:hAnsi="Times New Roman"/>
          <w:sz w:val="24"/>
          <w:szCs w:val="24"/>
          <w:lang w:val="ro-MO"/>
        </w:rPr>
      </w:pPr>
      <w:r w:rsidRPr="0069129C">
        <w:rPr>
          <w:rFonts w:ascii="Times New Roman" w:hAnsi="Times New Roman"/>
          <w:sz w:val="24"/>
          <w:szCs w:val="24"/>
          <w:lang w:val="ro-MO"/>
        </w:rPr>
        <w:t>-  format A4;  -  font: Times New Roman;   -  corpul de literă: 12, interval între rânduri – 1,0; aliniat stânga – 1,25 cm; -  parametrii paginii: sus – 2 cm, jos – 2 cm, stânga – 3 cm, dreapta – 1,5 cm;</w:t>
      </w:r>
    </w:p>
    <w:p w:rsidR="00913015" w:rsidRPr="0069129C" w:rsidRDefault="00913015" w:rsidP="00913015">
      <w:pPr>
        <w:rPr>
          <w:b/>
          <w:sz w:val="24"/>
          <w:szCs w:val="24"/>
          <w:lang w:val="ro-MO"/>
        </w:rPr>
      </w:pPr>
      <w:r w:rsidRPr="0069129C">
        <w:rPr>
          <w:sz w:val="24"/>
          <w:szCs w:val="24"/>
          <w:lang w:val="ro-MO"/>
        </w:rPr>
        <w:t xml:space="preserve"> </w:t>
      </w:r>
      <w:r w:rsidRPr="0069129C">
        <w:rPr>
          <w:b/>
          <w:sz w:val="24"/>
          <w:szCs w:val="24"/>
          <w:lang w:val="ro-MO"/>
        </w:rPr>
        <w:t>Recenzie – obligatoriu pentru participanţii fără titluri ştiinţifice</w:t>
      </w:r>
    </w:p>
    <w:p w:rsidR="00913015" w:rsidRPr="0069129C" w:rsidRDefault="00913015" w:rsidP="00913015">
      <w:pPr>
        <w:jc w:val="both"/>
        <w:rPr>
          <w:sz w:val="24"/>
          <w:szCs w:val="24"/>
          <w:lang w:val="ro-MO"/>
        </w:rPr>
      </w:pPr>
      <w:r w:rsidRPr="0069129C">
        <w:rPr>
          <w:sz w:val="24"/>
          <w:szCs w:val="24"/>
          <w:lang w:val="ro-MO"/>
        </w:rPr>
        <w:t xml:space="preserve"> </w:t>
      </w:r>
      <w:r w:rsidRPr="0069129C">
        <w:rPr>
          <w:b/>
          <w:sz w:val="24"/>
          <w:szCs w:val="24"/>
          <w:lang w:val="ro-MO"/>
        </w:rPr>
        <w:t>Referinţele bibliografice în text:</w:t>
      </w:r>
    </w:p>
    <w:p w:rsidR="00913015" w:rsidRPr="0069129C" w:rsidRDefault="00913015" w:rsidP="00913015">
      <w:pPr>
        <w:pStyle w:val="a4"/>
        <w:numPr>
          <w:ilvl w:val="0"/>
          <w:numId w:val="3"/>
        </w:numPr>
        <w:spacing w:after="0" w:line="240" w:lineRule="auto"/>
        <w:jc w:val="both"/>
        <w:rPr>
          <w:rFonts w:ascii="Times New Roman" w:hAnsi="Times New Roman" w:cs="Times New Roman"/>
          <w:sz w:val="24"/>
          <w:szCs w:val="24"/>
          <w:lang w:val="ro-MO"/>
        </w:rPr>
      </w:pPr>
      <w:r w:rsidRPr="0069129C">
        <w:rPr>
          <w:rFonts w:ascii="Times New Roman" w:hAnsi="Times New Roman" w:cs="Times New Roman"/>
          <w:sz w:val="24"/>
          <w:szCs w:val="24"/>
          <w:lang w:val="ro-MO"/>
        </w:rPr>
        <w:t xml:space="preserve">Se indică la subsol şi se numerotează pentru fiecare pagină aparte; </w:t>
      </w:r>
    </w:p>
    <w:p w:rsidR="00913015" w:rsidRPr="0069129C" w:rsidRDefault="00913015" w:rsidP="00913015">
      <w:pPr>
        <w:pStyle w:val="a4"/>
        <w:numPr>
          <w:ilvl w:val="0"/>
          <w:numId w:val="2"/>
        </w:numPr>
        <w:spacing w:after="0" w:line="240" w:lineRule="auto"/>
        <w:jc w:val="both"/>
        <w:rPr>
          <w:rFonts w:ascii="Times New Roman" w:hAnsi="Times New Roman" w:cs="Times New Roman"/>
          <w:sz w:val="24"/>
          <w:szCs w:val="24"/>
          <w:lang w:val="ro-MO"/>
        </w:rPr>
      </w:pPr>
      <w:r w:rsidRPr="0069129C">
        <w:rPr>
          <w:rFonts w:ascii="Times New Roman" w:hAnsi="Times New Roman" w:cs="Times New Roman"/>
          <w:sz w:val="24"/>
          <w:szCs w:val="24"/>
          <w:lang w:val="ro-MO"/>
        </w:rPr>
        <w:t xml:space="preserve">Formulele de calcul se încorporează în textul comunicării în format PDF;  </w:t>
      </w:r>
    </w:p>
    <w:p w:rsidR="00913015" w:rsidRPr="0069129C" w:rsidRDefault="00913015" w:rsidP="00913015">
      <w:pPr>
        <w:pStyle w:val="a4"/>
        <w:numPr>
          <w:ilvl w:val="0"/>
          <w:numId w:val="2"/>
        </w:numPr>
        <w:spacing w:after="0" w:line="240" w:lineRule="auto"/>
        <w:jc w:val="both"/>
        <w:rPr>
          <w:rFonts w:ascii="Times New Roman" w:hAnsi="Times New Roman" w:cs="Times New Roman"/>
          <w:sz w:val="24"/>
          <w:szCs w:val="24"/>
          <w:lang w:val="ro-MO"/>
        </w:rPr>
      </w:pPr>
      <w:r w:rsidRPr="0069129C">
        <w:rPr>
          <w:rFonts w:ascii="Times New Roman" w:hAnsi="Times New Roman" w:cs="Times New Roman"/>
          <w:sz w:val="24"/>
          <w:szCs w:val="24"/>
          <w:lang w:val="ro-MO"/>
        </w:rPr>
        <w:t xml:space="preserve">Graficele,  histogramele,  desenele  etc.,  se  plasează  în  textul comunicării doar în culoare alb-negru  (se  admit  evidenţieri  prin haşurare, gradient) în format PDF;  </w:t>
      </w:r>
    </w:p>
    <w:p w:rsidR="00913015" w:rsidRPr="0069129C" w:rsidRDefault="00913015" w:rsidP="00913015">
      <w:pPr>
        <w:pStyle w:val="a4"/>
        <w:numPr>
          <w:ilvl w:val="0"/>
          <w:numId w:val="2"/>
        </w:numPr>
        <w:spacing w:after="0" w:line="240" w:lineRule="auto"/>
        <w:jc w:val="both"/>
        <w:rPr>
          <w:rFonts w:ascii="Times New Roman" w:hAnsi="Times New Roman" w:cs="Times New Roman"/>
          <w:sz w:val="24"/>
          <w:szCs w:val="24"/>
          <w:lang w:val="ro-MO"/>
        </w:rPr>
      </w:pPr>
      <w:r w:rsidRPr="0069129C">
        <w:rPr>
          <w:rFonts w:ascii="Times New Roman" w:hAnsi="Times New Roman" w:cs="Times New Roman"/>
          <w:sz w:val="24"/>
          <w:szCs w:val="24"/>
          <w:lang w:val="ro-MO"/>
        </w:rPr>
        <w:t>Tabelele statistice se încorporează în textul comunicării în format PDF;</w:t>
      </w:r>
    </w:p>
    <w:p w:rsidR="00950CFC" w:rsidRPr="0069129C" w:rsidRDefault="00913015" w:rsidP="00913015">
      <w:pPr>
        <w:pStyle w:val="a4"/>
        <w:numPr>
          <w:ilvl w:val="0"/>
          <w:numId w:val="2"/>
        </w:numPr>
        <w:spacing w:after="0" w:line="240" w:lineRule="auto"/>
        <w:jc w:val="both"/>
        <w:rPr>
          <w:rFonts w:ascii="Times New Roman" w:hAnsi="Times New Roman" w:cs="Times New Roman"/>
          <w:sz w:val="24"/>
          <w:szCs w:val="24"/>
          <w:lang w:val="ro-MO"/>
        </w:rPr>
      </w:pPr>
      <w:r w:rsidRPr="0069129C">
        <w:rPr>
          <w:rFonts w:ascii="Times New Roman" w:hAnsi="Times New Roman" w:cs="Times New Roman"/>
          <w:sz w:val="24"/>
          <w:szCs w:val="24"/>
          <w:lang w:val="ro-MO"/>
        </w:rPr>
        <w:t>Fiecare</w:t>
      </w:r>
      <w:r w:rsidR="0069129C" w:rsidRPr="0069129C">
        <w:rPr>
          <w:rFonts w:ascii="Times New Roman" w:hAnsi="Times New Roman" w:cs="Times New Roman"/>
          <w:sz w:val="24"/>
          <w:szCs w:val="24"/>
          <w:lang w:val="ro-MO"/>
        </w:rPr>
        <w:t xml:space="preserve"> </w:t>
      </w:r>
      <w:r w:rsidRPr="0069129C">
        <w:rPr>
          <w:rFonts w:ascii="Times New Roman" w:hAnsi="Times New Roman" w:cs="Times New Roman"/>
          <w:sz w:val="24"/>
          <w:szCs w:val="24"/>
          <w:lang w:val="ro-MO"/>
        </w:rPr>
        <w:t>autor</w:t>
      </w:r>
      <w:r w:rsidR="0069129C" w:rsidRPr="0069129C">
        <w:rPr>
          <w:rFonts w:ascii="Times New Roman" w:hAnsi="Times New Roman" w:cs="Times New Roman"/>
          <w:sz w:val="24"/>
          <w:szCs w:val="24"/>
          <w:lang w:val="ro-MO"/>
        </w:rPr>
        <w:t xml:space="preserve"> </w:t>
      </w:r>
      <w:r w:rsidRPr="0069129C">
        <w:rPr>
          <w:rFonts w:ascii="Times New Roman" w:hAnsi="Times New Roman" w:cs="Times New Roman"/>
          <w:sz w:val="24"/>
          <w:szCs w:val="24"/>
          <w:lang w:val="ro-MO"/>
        </w:rPr>
        <w:t>poate</w:t>
      </w:r>
      <w:r w:rsidR="0069129C" w:rsidRPr="0069129C">
        <w:rPr>
          <w:rFonts w:ascii="Times New Roman" w:hAnsi="Times New Roman" w:cs="Times New Roman"/>
          <w:sz w:val="24"/>
          <w:szCs w:val="24"/>
          <w:lang w:val="ro-MO"/>
        </w:rPr>
        <w:t xml:space="preserve"> </w:t>
      </w:r>
      <w:r w:rsidRPr="0069129C">
        <w:rPr>
          <w:rFonts w:ascii="Times New Roman" w:hAnsi="Times New Roman" w:cs="Times New Roman"/>
          <w:sz w:val="24"/>
          <w:szCs w:val="24"/>
          <w:lang w:val="ro-MO"/>
        </w:rPr>
        <w:t>publica maxim 2 articole!</w:t>
      </w:r>
    </w:p>
    <w:sectPr w:rsidR="00950CFC" w:rsidRPr="0069129C" w:rsidSect="00CF0BEC">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F6F"/>
    <w:multiLevelType w:val="hybridMultilevel"/>
    <w:tmpl w:val="B2C4795E"/>
    <w:lvl w:ilvl="0" w:tplc="9198D710">
      <w:start w:val="1"/>
      <w:numFmt w:val="decimal"/>
      <w:lvlText w:val="%1."/>
      <w:lvlJc w:val="left"/>
      <w:pPr>
        <w:ind w:left="928"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517CB"/>
    <w:multiLevelType w:val="hybridMultilevel"/>
    <w:tmpl w:val="FB90560A"/>
    <w:lvl w:ilvl="0" w:tplc="3D2ACB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006B6"/>
    <w:multiLevelType w:val="hybridMultilevel"/>
    <w:tmpl w:val="21949CA0"/>
    <w:lvl w:ilvl="0" w:tplc="158616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E7E49"/>
    <w:multiLevelType w:val="hybridMultilevel"/>
    <w:tmpl w:val="1A6AC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92151"/>
    <w:multiLevelType w:val="hybridMultilevel"/>
    <w:tmpl w:val="6B9004C6"/>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
    <w:nsid w:val="6ADF4670"/>
    <w:multiLevelType w:val="hybridMultilevel"/>
    <w:tmpl w:val="D5B05A0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CE613E5"/>
    <w:multiLevelType w:val="hybridMultilevel"/>
    <w:tmpl w:val="41305E3C"/>
    <w:lvl w:ilvl="0" w:tplc="8A94DB70">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224"/>
    <w:rsid w:val="00195224"/>
    <w:rsid w:val="003812CB"/>
    <w:rsid w:val="003C60B0"/>
    <w:rsid w:val="006101C2"/>
    <w:rsid w:val="00662C32"/>
    <w:rsid w:val="0069129C"/>
    <w:rsid w:val="007106B4"/>
    <w:rsid w:val="00773215"/>
    <w:rsid w:val="00797F95"/>
    <w:rsid w:val="008B722F"/>
    <w:rsid w:val="00913015"/>
    <w:rsid w:val="00950CFC"/>
    <w:rsid w:val="00A44500"/>
    <w:rsid w:val="00A540C2"/>
    <w:rsid w:val="00A90EFC"/>
    <w:rsid w:val="00AC587E"/>
    <w:rsid w:val="00B26544"/>
    <w:rsid w:val="00C01BA7"/>
    <w:rsid w:val="00C56B0E"/>
    <w:rsid w:val="00CF0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B4"/>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agline">
    <w:name w:val="msotagline"/>
    <w:rsid w:val="007106B4"/>
    <w:pPr>
      <w:spacing w:after="0" w:line="283" w:lineRule="auto"/>
    </w:pPr>
    <w:rPr>
      <w:rFonts w:ascii="Franklin Gothic Heavy" w:eastAsia="Times New Roman" w:hAnsi="Franklin Gothic Heavy" w:cs="Times New Roman"/>
      <w:color w:val="000000"/>
      <w:kern w:val="28"/>
      <w:sz w:val="15"/>
      <w:szCs w:val="15"/>
      <w:lang w:eastAsia="ru-RU"/>
    </w:rPr>
  </w:style>
  <w:style w:type="paragraph" w:customStyle="1" w:styleId="msotitle3">
    <w:name w:val="msotitle3"/>
    <w:rsid w:val="007106B4"/>
    <w:pPr>
      <w:spacing w:after="0" w:line="283" w:lineRule="auto"/>
    </w:pPr>
    <w:rPr>
      <w:rFonts w:ascii="Franklin Gothic Heavy" w:eastAsia="Times New Roman" w:hAnsi="Franklin Gothic Heavy" w:cs="Times New Roman"/>
      <w:color w:val="000000"/>
      <w:kern w:val="28"/>
      <w:sz w:val="36"/>
      <w:szCs w:val="36"/>
      <w:lang w:eastAsia="ru-RU"/>
    </w:rPr>
  </w:style>
  <w:style w:type="table" w:styleId="a3">
    <w:name w:val="Table Grid"/>
    <w:basedOn w:val="a1"/>
    <w:uiPriority w:val="59"/>
    <w:rsid w:val="00710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link w:val="30"/>
    <w:uiPriority w:val="99"/>
    <w:unhideWhenUsed/>
    <w:rsid w:val="00950CFC"/>
    <w:pPr>
      <w:spacing w:after="140" w:line="283" w:lineRule="auto"/>
    </w:pPr>
    <w:rPr>
      <w:rFonts w:ascii="Franklin Gothic Book" w:eastAsia="Times New Roman" w:hAnsi="Franklin Gothic Book" w:cs="Times New Roman"/>
      <w:color w:val="000000"/>
      <w:kern w:val="28"/>
      <w:sz w:val="18"/>
      <w:szCs w:val="18"/>
      <w:lang w:eastAsia="ru-RU"/>
    </w:rPr>
  </w:style>
  <w:style w:type="character" w:customStyle="1" w:styleId="30">
    <w:name w:val="Основной текст 3 Знак"/>
    <w:basedOn w:val="a0"/>
    <w:link w:val="3"/>
    <w:uiPriority w:val="99"/>
    <w:rsid w:val="00950CFC"/>
    <w:rPr>
      <w:rFonts w:ascii="Franklin Gothic Book" w:eastAsia="Times New Roman" w:hAnsi="Franklin Gothic Book" w:cs="Times New Roman"/>
      <w:color w:val="000000"/>
      <w:kern w:val="28"/>
      <w:sz w:val="18"/>
      <w:szCs w:val="18"/>
      <w:lang w:eastAsia="ru-RU"/>
    </w:rPr>
  </w:style>
  <w:style w:type="paragraph" w:styleId="a4">
    <w:name w:val="List Paragraph"/>
    <w:basedOn w:val="a"/>
    <w:uiPriority w:val="34"/>
    <w:qFormat/>
    <w:rsid w:val="00A540C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a5">
    <w:name w:val="Strong"/>
    <w:basedOn w:val="a0"/>
    <w:uiPriority w:val="22"/>
    <w:qFormat/>
    <w:rsid w:val="00A540C2"/>
    <w:rPr>
      <w:b/>
      <w:bCs/>
    </w:rPr>
  </w:style>
  <w:style w:type="paragraph" w:customStyle="1" w:styleId="msobodytext4">
    <w:name w:val="msobodytext4"/>
    <w:rsid w:val="00913015"/>
    <w:pPr>
      <w:spacing w:after="140" w:line="283" w:lineRule="auto"/>
    </w:pPr>
    <w:rPr>
      <w:rFonts w:ascii="Franklin Gothic Medium" w:eastAsia="Times New Roman" w:hAnsi="Franklin Gothic Medium" w:cs="Times New Roman"/>
      <w:color w:val="000000"/>
      <w:kern w:val="28"/>
      <w:sz w:val="20"/>
      <w:szCs w:val="20"/>
      <w:lang w:eastAsia="ru-RU"/>
    </w:rPr>
  </w:style>
  <w:style w:type="paragraph" w:styleId="a6">
    <w:name w:val="Balloon Text"/>
    <w:basedOn w:val="a"/>
    <w:link w:val="a7"/>
    <w:uiPriority w:val="99"/>
    <w:semiHidden/>
    <w:unhideWhenUsed/>
    <w:rsid w:val="00913015"/>
    <w:rPr>
      <w:rFonts w:ascii="Segoe UI" w:hAnsi="Segoe UI" w:cs="Segoe UI"/>
      <w:sz w:val="18"/>
      <w:szCs w:val="18"/>
    </w:rPr>
  </w:style>
  <w:style w:type="character" w:customStyle="1" w:styleId="a7">
    <w:name w:val="Текст выноски Знак"/>
    <w:basedOn w:val="a0"/>
    <w:link w:val="a6"/>
    <w:uiPriority w:val="99"/>
    <w:semiHidden/>
    <w:rsid w:val="00913015"/>
    <w:rPr>
      <w:rFonts w:ascii="Segoe UI" w:eastAsia="Times New Roman" w:hAnsi="Segoe UI" w:cs="Segoe UI"/>
      <w:color w:val="000000"/>
      <w:kern w:val="28"/>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MAXIM</cp:lastModifiedBy>
  <cp:revision>5</cp:revision>
  <cp:lastPrinted>2020-12-21T09:58:00Z</cp:lastPrinted>
  <dcterms:created xsi:type="dcterms:W3CDTF">2020-12-22T07:44:00Z</dcterms:created>
  <dcterms:modified xsi:type="dcterms:W3CDTF">2020-12-22T09:18:00Z</dcterms:modified>
</cp:coreProperties>
</file>